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8EEF" w14:textId="425538BB" w:rsidR="000A70BB" w:rsidRPr="000342DB" w:rsidRDefault="00C5434C" w:rsidP="00A50969">
      <w:pPr>
        <w:spacing w:before="80" w:after="240"/>
        <w:jc w:val="center"/>
        <w:rPr>
          <w:rFonts w:ascii="Brain Flower" w:hAnsi="Brain Flower"/>
          <w:b/>
          <w:sz w:val="80"/>
          <w:szCs w:val="80"/>
        </w:rPr>
      </w:pPr>
      <w:r>
        <w:rPr>
          <w:rFonts w:ascii="Brain Flower" w:hAnsi="Brain Flower"/>
          <w:b/>
          <w:sz w:val="80"/>
          <w:szCs w:val="80"/>
        </w:rPr>
        <w:t>Become a YAP Volunteer</w:t>
      </w:r>
    </w:p>
    <w:p w14:paraId="7D177DC2" w14:textId="2EE2C757" w:rsidR="00FB2645" w:rsidRPr="004C1033" w:rsidRDefault="00FB2645" w:rsidP="00FB2645">
      <w:pPr>
        <w:tabs>
          <w:tab w:val="left" w:pos="7695"/>
        </w:tabs>
        <w:spacing w:after="120" w:line="240" w:lineRule="auto"/>
        <w:rPr>
          <w:rFonts w:ascii="Brain Flower" w:hAnsi="Brain Flower"/>
          <w:b/>
          <w:sz w:val="40"/>
          <w:szCs w:val="40"/>
        </w:rPr>
      </w:pPr>
      <w:r w:rsidRPr="004C1033">
        <w:rPr>
          <w:rFonts w:ascii="Brain Flower" w:hAnsi="Brain Flower"/>
          <w:b/>
          <w:sz w:val="40"/>
          <w:szCs w:val="40"/>
        </w:rPr>
        <w:t xml:space="preserve">What is </w:t>
      </w:r>
      <w:r>
        <w:rPr>
          <w:rFonts w:ascii="Brain Flower" w:hAnsi="Brain Flower"/>
          <w:b/>
          <w:sz w:val="40"/>
          <w:szCs w:val="40"/>
        </w:rPr>
        <w:t>OCD Youth</w:t>
      </w:r>
      <w:r w:rsidRPr="004C1033">
        <w:rPr>
          <w:rFonts w:ascii="Brain Flower" w:hAnsi="Brain Flower"/>
          <w:b/>
          <w:sz w:val="40"/>
          <w:szCs w:val="40"/>
        </w:rPr>
        <w:t>?</w:t>
      </w:r>
      <w:r w:rsidRPr="004C1033">
        <w:rPr>
          <w:rFonts w:ascii="Brain Flower" w:hAnsi="Brain Flower"/>
          <w:b/>
          <w:sz w:val="40"/>
          <w:szCs w:val="40"/>
        </w:rPr>
        <w:tab/>
      </w:r>
    </w:p>
    <w:p w14:paraId="216904A8" w14:textId="77777777" w:rsidR="00C5434C" w:rsidRDefault="00C5434C" w:rsidP="00C5434C">
      <w:pPr>
        <w:spacing w:after="120" w:line="240" w:lineRule="auto"/>
      </w:pPr>
      <w:r>
        <w:t xml:space="preserve">OCD Youth is a peer-led community of under 25s affected by Obsessive Compulsive Disorder. It is run by OCD Action, the </w:t>
      </w:r>
      <w:r w:rsidRPr="001A379A">
        <w:t>national charity</w:t>
      </w:r>
      <w:r>
        <w:t xml:space="preserve"> for people affected by OCD in the UK.</w:t>
      </w:r>
    </w:p>
    <w:p w14:paraId="54E46A03" w14:textId="77777777" w:rsidR="00C5434C" w:rsidRDefault="00C5434C" w:rsidP="00C5434C">
      <w:pPr>
        <w:spacing w:after="120" w:line="240" w:lineRule="auto"/>
      </w:pPr>
      <w:r>
        <w:t>This area of our work is youth-led, meaning that it is directed by a group of young OCD Youth volunteers. The group is known as the Youth Advisory Panel (YAP).</w:t>
      </w:r>
    </w:p>
    <w:p w14:paraId="59C3CBC8" w14:textId="77777777" w:rsidR="00C5434C" w:rsidRDefault="00C5434C" w:rsidP="00C5434C">
      <w:pPr>
        <w:spacing w:after="240" w:line="240" w:lineRule="auto"/>
      </w:pPr>
      <w:r>
        <w:t xml:space="preserve">We run various activities in order to help increase access to support for young people with OCD, and to reduce stigma and raise awareness of the condition. </w:t>
      </w:r>
    </w:p>
    <w:p w14:paraId="14A48249" w14:textId="0AB02941" w:rsidR="00FB2645" w:rsidRPr="004C1033" w:rsidRDefault="00FB2645" w:rsidP="00FB2645">
      <w:pPr>
        <w:spacing w:after="120" w:line="240" w:lineRule="auto"/>
        <w:rPr>
          <w:rFonts w:ascii="Brain Flower" w:hAnsi="Brain Flower"/>
          <w:b/>
          <w:sz w:val="40"/>
          <w:szCs w:val="40"/>
        </w:rPr>
      </w:pPr>
      <w:r w:rsidRPr="004C1033">
        <w:rPr>
          <w:rFonts w:ascii="Brain Flower" w:hAnsi="Brain Flower"/>
          <w:b/>
          <w:sz w:val="40"/>
          <w:szCs w:val="40"/>
        </w:rPr>
        <w:t>What do</w:t>
      </w:r>
      <w:r w:rsidR="00D12868">
        <w:rPr>
          <w:rFonts w:ascii="Brain Flower" w:hAnsi="Brain Flower"/>
          <w:b/>
          <w:sz w:val="40"/>
          <w:szCs w:val="40"/>
        </w:rPr>
        <w:t>es OCD Youth</w:t>
      </w:r>
      <w:r w:rsidRPr="004C1033">
        <w:rPr>
          <w:rFonts w:ascii="Brain Flower" w:hAnsi="Brain Flower"/>
          <w:b/>
          <w:sz w:val="40"/>
          <w:szCs w:val="40"/>
        </w:rPr>
        <w:t xml:space="preserve"> do?</w:t>
      </w:r>
      <w:r w:rsidR="005327E8" w:rsidRPr="005327E8">
        <w:rPr>
          <w:noProof/>
          <w:lang w:eastAsia="en-GB"/>
        </w:rPr>
        <w:t xml:space="preserve"> </w:t>
      </w:r>
    </w:p>
    <w:p w14:paraId="50C1B450" w14:textId="386FE5DC" w:rsidR="00FB2645" w:rsidRDefault="00FB2645" w:rsidP="00FB2645">
      <w:pPr>
        <w:spacing w:after="80" w:line="240" w:lineRule="auto"/>
        <w:rPr>
          <w:b/>
        </w:rPr>
      </w:pPr>
      <w:r>
        <w:rPr>
          <w:b/>
        </w:rPr>
        <w:t>A</w:t>
      </w:r>
      <w:r w:rsidRPr="00C0359E">
        <w:rPr>
          <w:b/>
        </w:rPr>
        <w:t>ctivity Day</w:t>
      </w:r>
      <w:r>
        <w:rPr>
          <w:b/>
        </w:rPr>
        <w:t>s</w:t>
      </w:r>
    </w:p>
    <w:p w14:paraId="5C20FCFD" w14:textId="3F7F7B4A" w:rsidR="00FB2645" w:rsidRDefault="0005095D" w:rsidP="001220FB">
      <w:pPr>
        <w:spacing w:after="120" w:line="240" w:lineRule="auto"/>
      </w:pPr>
      <w:r>
        <w:rPr>
          <w:noProof/>
          <w:lang w:eastAsia="en-GB"/>
        </w:rPr>
        <mc:AlternateContent>
          <mc:Choice Requires="wps">
            <w:drawing>
              <wp:anchor distT="0" distB="0" distL="114300" distR="114300" simplePos="0" relativeHeight="251658240" behindDoc="1" locked="0" layoutInCell="1" allowOverlap="1" wp14:anchorId="1DA2D5A7" wp14:editId="24D936C7">
                <wp:simplePos x="0" y="0"/>
                <wp:positionH relativeFrom="margin">
                  <wp:align>right</wp:align>
                </wp:positionH>
                <wp:positionV relativeFrom="paragraph">
                  <wp:posOffset>463550</wp:posOffset>
                </wp:positionV>
                <wp:extent cx="3019425" cy="933450"/>
                <wp:effectExtent l="666750" t="0" r="28575" b="19050"/>
                <wp:wrapTight wrapText="bothSides">
                  <wp:wrapPolygon edited="0">
                    <wp:start x="409" y="0"/>
                    <wp:lineTo x="-273" y="0"/>
                    <wp:lineTo x="-273" y="7053"/>
                    <wp:lineTo x="-1772" y="7053"/>
                    <wp:lineTo x="-1772" y="14106"/>
                    <wp:lineTo x="-4770" y="14106"/>
                    <wp:lineTo x="-4770" y="21159"/>
                    <wp:lineTo x="409" y="21600"/>
                    <wp:lineTo x="21396" y="21600"/>
                    <wp:lineTo x="21532" y="21159"/>
                    <wp:lineTo x="21668" y="14547"/>
                    <wp:lineTo x="21668" y="7053"/>
                    <wp:lineTo x="21259" y="441"/>
                    <wp:lineTo x="21259" y="0"/>
                    <wp:lineTo x="409" y="0"/>
                  </wp:wrapPolygon>
                </wp:wrapTight>
                <wp:docPr id="6" name="Rounded Rectangular Callout 6"/>
                <wp:cNvGraphicFramePr/>
                <a:graphic xmlns:a="http://schemas.openxmlformats.org/drawingml/2006/main">
                  <a:graphicData uri="http://schemas.microsoft.com/office/word/2010/wordprocessingShape">
                    <wps:wsp>
                      <wps:cNvSpPr/>
                      <wps:spPr>
                        <a:xfrm>
                          <a:off x="0" y="0"/>
                          <a:ext cx="3019425" cy="933450"/>
                        </a:xfrm>
                        <a:prstGeom prst="wedgeRoundRectCallout">
                          <a:avLst>
                            <a:gd name="adj1" fmla="val -70235"/>
                            <a:gd name="adj2" fmla="val 33129"/>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5F64FFD2" w14:textId="77777777" w:rsidR="0005095D" w:rsidRPr="005327E8" w:rsidRDefault="0005095D" w:rsidP="0005095D">
                            <w:pPr>
                              <w:spacing w:after="0" w:line="240" w:lineRule="auto"/>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40F94FBE" w14:textId="77777777" w:rsidR="0005095D" w:rsidRDefault="0005095D" w:rsidP="00050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2D5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186.55pt;margin-top:36.5pt;width:237.75pt;height: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" adj="-4371,17956" fillcolor="white [3201]" strokecolor="#5b9bd5 [3204]" strokeweight="1pt">
                <v:textbox>
                  <w:txbxContent>
                    <w:p w14:paraId="5F64FFD2" w14:textId="77777777" w:rsidR="0005095D" w:rsidRPr="005327E8" w:rsidRDefault="0005095D" w:rsidP="0005095D">
                      <w:pPr>
                        <w:spacing w:after="0" w:line="240" w:lineRule="auto"/>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40F94FBE" w14:textId="77777777" w:rsidR="0005095D" w:rsidRDefault="0005095D" w:rsidP="0005095D">
                      <w:pPr>
                        <w:jc w:val="center"/>
                      </w:pPr>
                    </w:p>
                  </w:txbxContent>
                </v:textbox>
                <w10:wrap type="tight" anchorx="margin"/>
              </v:shape>
            </w:pict>
          </mc:Fallback>
        </mc:AlternateContent>
      </w:r>
      <w:r w:rsidR="00FB2645">
        <w:t xml:space="preserve">Twice a year we run exciting outings for </w:t>
      </w:r>
      <w:r w:rsidR="00A6675C">
        <w:t>under 25s with OCD</w:t>
      </w:r>
      <w:r w:rsidR="001220FB">
        <w:t xml:space="preserve"> – from theme parks, to ten-pin </w:t>
      </w:r>
      <w:r w:rsidR="00FB2645">
        <w:t xml:space="preserve">bowling, </w:t>
      </w:r>
      <w:r w:rsidR="001220FB">
        <w:t>to</w:t>
      </w:r>
      <w:r w:rsidR="00FB2645">
        <w:t xml:space="preserve"> canoeing in the Lake District. </w:t>
      </w:r>
      <w:r w:rsidR="009845E4">
        <w:t xml:space="preserve">These events are organised, </w:t>
      </w:r>
      <w:r w:rsidR="00FB2645">
        <w:t xml:space="preserve">promoted </w:t>
      </w:r>
      <w:r w:rsidR="009845E4">
        <w:t xml:space="preserve">and delivered </w:t>
      </w:r>
      <w:r w:rsidR="00FB2645">
        <w:t xml:space="preserve">with the YAP. They provide an opportunity for young people with OCD to meet others with similar experiences, feel less isolated, and enjoy themselves in a safe and supportive environment. </w:t>
      </w:r>
    </w:p>
    <w:p w14:paraId="7C6A84C3" w14:textId="3BA5020F" w:rsidR="00592A11" w:rsidRDefault="00592A11" w:rsidP="00592A11">
      <w:pPr>
        <w:spacing w:after="80" w:line="240" w:lineRule="auto"/>
      </w:pPr>
      <w:r w:rsidRPr="00C0359E">
        <w:rPr>
          <w:b/>
        </w:rPr>
        <w:t>Online Hangouts</w:t>
      </w:r>
    </w:p>
    <w:p w14:paraId="235E86EA" w14:textId="0E45C4F6" w:rsidR="00592A11" w:rsidRDefault="00592A11" w:rsidP="00FB2645">
      <w:pPr>
        <w:spacing w:line="240" w:lineRule="auto"/>
      </w:pPr>
      <w:r>
        <w:t>These are monthly video conferenc</w:t>
      </w:r>
      <w:r w:rsidR="005327E8">
        <w:t xml:space="preserve">es </w:t>
      </w:r>
      <w:r>
        <w:t xml:space="preserve">for under 25s with OCD. They provide an </w:t>
      </w:r>
      <w:r w:rsidR="00A6675C">
        <w:t xml:space="preserve">opportunity for members of OCD Youth </w:t>
      </w:r>
      <w:r>
        <w:t>to connect with each other, discuss events and topics of interest, and catch up with the Youth Advisory Panel. The sessions are organised by the YAP and overseen by OCD Action.</w:t>
      </w:r>
      <w:r w:rsidR="005327E8" w:rsidRPr="005327E8">
        <w:rPr>
          <w:noProof/>
          <w:lang w:eastAsia="en-GB"/>
        </w:rPr>
        <w:t xml:space="preserve"> </w:t>
      </w:r>
    </w:p>
    <w:p w14:paraId="7896664D" w14:textId="60FEAD70" w:rsidR="00FB2645" w:rsidRPr="00B17A05" w:rsidRDefault="00E13183" w:rsidP="00FB2645">
      <w:pPr>
        <w:spacing w:after="80" w:line="240" w:lineRule="auto"/>
        <w:rPr>
          <w:b/>
        </w:rPr>
      </w:pPr>
      <w:r>
        <w:rPr>
          <w:b/>
        </w:rPr>
        <w:t xml:space="preserve">Training &amp; </w:t>
      </w:r>
      <w:r w:rsidR="00FB2645">
        <w:rPr>
          <w:b/>
        </w:rPr>
        <w:t>Awareness</w:t>
      </w:r>
    </w:p>
    <w:p w14:paraId="3CDF837F" w14:textId="0FD4D304" w:rsidR="00FB2645" w:rsidRDefault="00FB2645" w:rsidP="00FB2645">
      <w:pPr>
        <w:spacing w:line="240" w:lineRule="auto"/>
      </w:pPr>
      <w:r>
        <w:t xml:space="preserve">We deliver OCD awareness talks with staff and students in secondary schools, sixth form colleges, universities and other networks. These cover topics specific to OCD, as well as more general information about anxiety and other mental health difficulties, stigma, discrimination and bullying. They are delivered by qualified teacher volunteers and/or members of </w:t>
      </w:r>
      <w:r w:rsidR="00C72A4D">
        <w:t>the YAP</w:t>
      </w:r>
      <w:r>
        <w:t xml:space="preserve">. </w:t>
      </w:r>
    </w:p>
    <w:p w14:paraId="65C46BC9" w14:textId="26EF8B3C" w:rsidR="00FB2645" w:rsidRPr="003721AC" w:rsidRDefault="001220FB" w:rsidP="00FB2645">
      <w:pPr>
        <w:spacing w:after="80" w:line="240" w:lineRule="auto"/>
        <w:rPr>
          <w:b/>
        </w:rPr>
      </w:pPr>
      <w:r>
        <w:rPr>
          <w:noProof/>
          <w:lang w:eastAsia="en-GB"/>
        </w:rPr>
        <mc:AlternateContent>
          <mc:Choice Requires="wps">
            <w:drawing>
              <wp:anchor distT="0" distB="0" distL="114300" distR="114300" simplePos="0" relativeHeight="251659264" behindDoc="1" locked="0" layoutInCell="1" allowOverlap="1" wp14:anchorId="252B048F" wp14:editId="644B51B2">
                <wp:simplePos x="0" y="0"/>
                <wp:positionH relativeFrom="margin">
                  <wp:align>right</wp:align>
                </wp:positionH>
                <wp:positionV relativeFrom="paragraph">
                  <wp:posOffset>64135</wp:posOffset>
                </wp:positionV>
                <wp:extent cx="3019425" cy="933450"/>
                <wp:effectExtent l="0" t="0" r="28575" b="323850"/>
                <wp:wrapTight wrapText="bothSides">
                  <wp:wrapPolygon edited="0">
                    <wp:start x="409" y="0"/>
                    <wp:lineTo x="0" y="1322"/>
                    <wp:lineTo x="0" y="19837"/>
                    <wp:lineTo x="136" y="22041"/>
                    <wp:lineTo x="19760" y="28653"/>
                    <wp:lineTo x="20714" y="28653"/>
                    <wp:lineTo x="20714" y="28212"/>
                    <wp:lineTo x="21668" y="20278"/>
                    <wp:lineTo x="21668" y="1322"/>
                    <wp:lineTo x="21259" y="0"/>
                    <wp:lineTo x="409"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3019425" cy="933450"/>
                        </a:xfrm>
                        <a:prstGeom prst="wedgeRoundRectCallout">
                          <a:avLst>
                            <a:gd name="adj1" fmla="val 44276"/>
                            <a:gd name="adj2" fmla="val 80068"/>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6E83B70A" w14:textId="1216F1D9" w:rsidR="005327E8" w:rsidRPr="005327E8" w:rsidRDefault="005327E8" w:rsidP="005327E8">
                            <w:pPr>
                              <w:spacing w:line="240" w:lineRule="auto"/>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14:paraId="4E11F24B" w14:textId="77777777" w:rsidR="005327E8" w:rsidRDefault="005327E8" w:rsidP="00532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048F" id="Rounded Rectangular Callout 1" o:spid="_x0000_s1027" type="#_x0000_t62" style="position:absolute;margin-left:186.55pt;margin-top:5.05pt;width:237.75pt;height: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" adj="20364,28095" fillcolor="white [3201]" strokecolor="#5b9bd5 [3204]" strokeweight="1pt">
                <v:textbox>
                  <w:txbxContent>
                    <w:p w14:paraId="6E83B70A" w14:textId="1216F1D9" w:rsidR="005327E8" w:rsidRPr="005327E8" w:rsidRDefault="005327E8" w:rsidP="005327E8">
                      <w:pPr>
                        <w:spacing w:line="240" w:lineRule="auto"/>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14:paraId="4E11F24B" w14:textId="77777777" w:rsidR="005327E8" w:rsidRDefault="005327E8" w:rsidP="005327E8">
                      <w:pPr>
                        <w:jc w:val="center"/>
                      </w:pPr>
                    </w:p>
                  </w:txbxContent>
                </v:textbox>
                <w10:wrap type="tight" anchorx="margin"/>
              </v:shape>
            </w:pict>
          </mc:Fallback>
        </mc:AlternateContent>
      </w:r>
      <w:r w:rsidR="00FB2645">
        <w:rPr>
          <w:b/>
        </w:rPr>
        <w:t>OCDy</w:t>
      </w:r>
      <w:r w:rsidR="00FB2645" w:rsidRPr="003721AC">
        <w:rPr>
          <w:b/>
        </w:rPr>
        <w:t>outh</w:t>
      </w:r>
      <w:r w:rsidR="00FB2645">
        <w:rPr>
          <w:b/>
        </w:rPr>
        <w:t>.org</w:t>
      </w:r>
    </w:p>
    <w:p w14:paraId="3B67F741" w14:textId="03F4560B" w:rsidR="00FB2645" w:rsidRDefault="00FB2645" w:rsidP="00FB2645">
      <w:pPr>
        <w:spacing w:line="240" w:lineRule="auto"/>
      </w:pPr>
      <w:r>
        <w:t>OCDyouth.org is</w:t>
      </w:r>
      <w:r w:rsidR="00B66B31">
        <w:t xml:space="preserve"> a mini-</w:t>
      </w:r>
      <w:r>
        <w:t xml:space="preserve">site for young people with Obsessive Compulsive Disorder. The purpose of the site is to provide a platform for young people affected by OCD to get information, provide peer-support, and become part of the OCD Youth community. </w:t>
      </w:r>
    </w:p>
    <w:p w14:paraId="1E854E69" w14:textId="20E34407" w:rsidR="00FB2645" w:rsidRDefault="00FB2645" w:rsidP="00FB2645">
      <w:pPr>
        <w:spacing w:after="80" w:line="240" w:lineRule="auto"/>
        <w:rPr>
          <w:b/>
        </w:rPr>
      </w:pPr>
      <w:r w:rsidRPr="009025C9">
        <w:rPr>
          <w:b/>
        </w:rPr>
        <w:t>Social Media</w:t>
      </w:r>
    </w:p>
    <w:p w14:paraId="401397DB" w14:textId="0FCBE69B" w:rsidR="00FB2645" w:rsidRDefault="00FB2645" w:rsidP="00FB2645">
      <w:pPr>
        <w:spacing w:after="120" w:line="240" w:lineRule="auto"/>
      </w:pPr>
      <w:r>
        <w:t xml:space="preserve">The Youth Advisory Panel have set up OCD Youth social media accounts to engage with other under 25s with OCD. Twitter and Facebook help us to widen our reach and promote our activities, so that more young people </w:t>
      </w:r>
      <w:r w:rsidR="00C72A4D">
        <w:t xml:space="preserve">affected </w:t>
      </w:r>
      <w:r>
        <w:t>know where to find us.</w:t>
      </w:r>
      <w:r w:rsidR="0005095D">
        <w:t xml:space="preserve"> </w:t>
      </w:r>
      <w:r>
        <w:t>Follow us on Twitter (</w:t>
      </w:r>
      <w:hyperlink r:id="rId10" w:history="1">
        <w:r w:rsidRPr="003C2311">
          <w:rPr>
            <w:rStyle w:val="Hyperlink"/>
          </w:rPr>
          <w:t>@OCDyouth</w:t>
        </w:r>
      </w:hyperlink>
      <w:r>
        <w:t>) and Facebook (</w:t>
      </w:r>
      <w:hyperlink r:id="rId11" w:history="1">
        <w:r w:rsidRPr="003C2311">
          <w:rPr>
            <w:rStyle w:val="Hyperlink"/>
          </w:rPr>
          <w:t>/ocdyouth</w:t>
        </w:r>
      </w:hyperlink>
      <w:r>
        <w:t>)</w:t>
      </w:r>
    </w:p>
    <w:p w14:paraId="09F88EF4" w14:textId="453853F5" w:rsidR="007B2EE0" w:rsidRDefault="007B2EE0" w:rsidP="00105F96">
      <w:pPr>
        <w:spacing w:after="0"/>
        <w:rPr>
          <w:rFonts w:ascii="Brain Flower" w:hAnsi="Brain Flower"/>
          <w:b/>
          <w:sz w:val="40"/>
          <w:szCs w:val="40"/>
        </w:rPr>
      </w:pPr>
      <w:r w:rsidRPr="00F45926">
        <w:rPr>
          <w:rFonts w:ascii="Brain Flower" w:hAnsi="Brain Flower"/>
          <w:b/>
          <w:sz w:val="40"/>
          <w:szCs w:val="40"/>
        </w:rPr>
        <w:lastRenderedPageBreak/>
        <w:t xml:space="preserve">What does the </w:t>
      </w:r>
      <w:r w:rsidR="00D12868">
        <w:rPr>
          <w:rFonts w:ascii="Brain Flower" w:hAnsi="Brain Flower"/>
          <w:b/>
          <w:sz w:val="40"/>
          <w:szCs w:val="40"/>
        </w:rPr>
        <w:t>YAP</w:t>
      </w:r>
      <w:r w:rsidRPr="00F45926">
        <w:rPr>
          <w:rFonts w:ascii="Brain Flower" w:hAnsi="Brain Flower"/>
          <w:b/>
          <w:sz w:val="40"/>
          <w:szCs w:val="40"/>
        </w:rPr>
        <w:t xml:space="preserve"> do?</w:t>
      </w:r>
    </w:p>
    <w:p w14:paraId="3A14A630" w14:textId="0D4BDBA9" w:rsidR="00C72A4D" w:rsidRPr="00C72A4D" w:rsidRDefault="00C72A4D" w:rsidP="00C72A4D">
      <w:pPr>
        <w:tabs>
          <w:tab w:val="left" w:pos="7695"/>
        </w:tabs>
        <w:spacing w:after="120" w:line="240" w:lineRule="auto"/>
      </w:pPr>
      <w:r w:rsidRPr="0051568F">
        <w:t xml:space="preserve">The </w:t>
      </w:r>
      <w:r w:rsidR="00A6675C">
        <w:t>Youth Advisory Panel</w:t>
      </w:r>
      <w:r>
        <w:t xml:space="preserve"> </w:t>
      </w:r>
      <w:r w:rsidRPr="0051568F">
        <w:t xml:space="preserve">is </w:t>
      </w:r>
      <w:r>
        <w:t>at the heart of</w:t>
      </w:r>
      <w:r w:rsidRPr="0051568F">
        <w:t xml:space="preserve"> </w:t>
      </w:r>
      <w:r>
        <w:t>OCD Action’s</w:t>
      </w:r>
      <w:r w:rsidRPr="0051568F">
        <w:t xml:space="preserve"> work with children, adolescents and young adults. </w:t>
      </w:r>
      <w:r>
        <w:t xml:space="preserve">As </w:t>
      </w:r>
      <w:r w:rsidR="00B66B31">
        <w:t>this</w:t>
      </w:r>
      <w:r>
        <w:t xml:space="preserve"> is a </w:t>
      </w:r>
      <w:r w:rsidRPr="003B53F3">
        <w:t>youth-led</w:t>
      </w:r>
      <w:r>
        <w:t xml:space="preserve"> initiative</w:t>
      </w:r>
      <w:r w:rsidRPr="003B53F3">
        <w:t xml:space="preserve">, </w:t>
      </w:r>
      <w:r>
        <w:t>YAP</w:t>
      </w:r>
      <w:r w:rsidRPr="003B53F3">
        <w:t xml:space="preserve"> </w:t>
      </w:r>
      <w:r>
        <w:t xml:space="preserve">volunteers </w:t>
      </w:r>
      <w:r w:rsidRPr="003B53F3">
        <w:t>really take the lead on activities, campa</w:t>
      </w:r>
      <w:r w:rsidR="00E30BE3">
        <w:t xml:space="preserve">igns and events. After all, those most qualified </w:t>
      </w:r>
      <w:r w:rsidRPr="003B53F3">
        <w:t>to advise on what young people need...are young people!</w:t>
      </w:r>
    </w:p>
    <w:p w14:paraId="7603D88F" w14:textId="3A9C9DD3" w:rsidR="003B53F3" w:rsidRDefault="00C72A4D" w:rsidP="00105F96">
      <w:pPr>
        <w:spacing w:after="120" w:line="240" w:lineRule="auto"/>
      </w:pPr>
      <w:r>
        <w:t xml:space="preserve">YAP </w:t>
      </w:r>
      <w:r w:rsidR="00FD3608">
        <w:t>volunteers meet</w:t>
      </w:r>
      <w:r w:rsidR="003B53F3" w:rsidRPr="00EB374C">
        <w:t xml:space="preserve"> online every month to </w:t>
      </w:r>
      <w:r w:rsidR="00D8386E">
        <w:t xml:space="preserve">discuss, </w:t>
      </w:r>
      <w:r w:rsidR="003B53F3" w:rsidRPr="00EB374C">
        <w:t xml:space="preserve">plan </w:t>
      </w:r>
      <w:r w:rsidR="00D8386E">
        <w:t xml:space="preserve">and deliver new </w:t>
      </w:r>
      <w:r w:rsidR="00FD3608">
        <w:t>initiatives</w:t>
      </w:r>
      <w:r w:rsidR="003B53F3" w:rsidRPr="00EB374C">
        <w:t xml:space="preserve"> </w:t>
      </w:r>
      <w:r w:rsidR="00D8386E">
        <w:t>and</w:t>
      </w:r>
      <w:r w:rsidR="003B53F3" w:rsidRPr="00EB374C">
        <w:t xml:space="preserve"> activities</w:t>
      </w:r>
      <w:r w:rsidR="00D8386E">
        <w:t>.</w:t>
      </w:r>
      <w:r w:rsidR="003B53F3" w:rsidRPr="00EB374C">
        <w:t xml:space="preserve"> </w:t>
      </w:r>
      <w:r w:rsidR="00FD3608">
        <w:t>These are</w:t>
      </w:r>
      <w:r w:rsidR="003B53F3" w:rsidRPr="00EB374C">
        <w:t xml:space="preserve"> defin</w:t>
      </w:r>
      <w:r w:rsidR="00FD3608">
        <w:t>ed by the volunteers themselves</w:t>
      </w:r>
      <w:r w:rsidR="003B53F3" w:rsidRPr="00EB374C">
        <w:t xml:space="preserve"> </w:t>
      </w:r>
      <w:r w:rsidR="00FD3608">
        <w:t xml:space="preserve">and range from </w:t>
      </w:r>
      <w:r w:rsidR="003B53F3" w:rsidRPr="00EB374C">
        <w:t>lobbying MPs</w:t>
      </w:r>
      <w:r w:rsidR="00FD3608">
        <w:t xml:space="preserve"> to running events.</w:t>
      </w:r>
      <w:r w:rsidR="003B53F3" w:rsidRPr="00EB374C">
        <w:t xml:space="preserve"> </w:t>
      </w:r>
    </w:p>
    <w:p w14:paraId="6A45809F" w14:textId="43D4989C" w:rsidR="00D8386E" w:rsidRPr="00D8386E" w:rsidRDefault="00D8386E" w:rsidP="00105F96">
      <w:pPr>
        <w:spacing w:after="0"/>
        <w:rPr>
          <w:rFonts w:ascii="Brain Flower" w:hAnsi="Brain Flower"/>
          <w:b/>
          <w:sz w:val="40"/>
          <w:szCs w:val="40"/>
        </w:rPr>
      </w:pPr>
      <w:r w:rsidRPr="00F45926">
        <w:rPr>
          <w:rFonts w:ascii="Brain Flower" w:hAnsi="Brain Flower"/>
          <w:b/>
          <w:sz w:val="40"/>
          <w:szCs w:val="40"/>
        </w:rPr>
        <w:t xml:space="preserve">What </w:t>
      </w:r>
      <w:r>
        <w:rPr>
          <w:rFonts w:ascii="Brain Flower" w:hAnsi="Brain Flower"/>
          <w:b/>
          <w:sz w:val="40"/>
          <w:szCs w:val="40"/>
        </w:rPr>
        <w:t>Will Volunteering Involve</w:t>
      </w:r>
      <w:r w:rsidRPr="00F45926">
        <w:rPr>
          <w:rFonts w:ascii="Brain Flower" w:hAnsi="Brain Flower"/>
          <w:b/>
          <w:sz w:val="40"/>
          <w:szCs w:val="40"/>
        </w:rPr>
        <w:t>?</w:t>
      </w:r>
    </w:p>
    <w:p w14:paraId="73FA9886" w14:textId="5804F702" w:rsidR="00FD3608" w:rsidRDefault="003B53F3" w:rsidP="00D8386E">
      <w:pPr>
        <w:spacing w:after="120" w:line="240" w:lineRule="auto"/>
        <w:rPr>
          <w:rFonts w:cs="Arial"/>
        </w:rPr>
      </w:pPr>
      <w:r w:rsidRPr="00EB374C">
        <w:rPr>
          <w:rFonts w:cs="Arial"/>
        </w:rPr>
        <w:t xml:space="preserve">Volunteering </w:t>
      </w:r>
      <w:r w:rsidR="00FD3608">
        <w:rPr>
          <w:rFonts w:cs="Arial"/>
        </w:rPr>
        <w:t>roles can be as little as one</w:t>
      </w:r>
      <w:r>
        <w:rPr>
          <w:rFonts w:cs="Arial"/>
        </w:rPr>
        <w:t xml:space="preserve"> hour</w:t>
      </w:r>
      <w:r w:rsidRPr="00EB374C">
        <w:rPr>
          <w:rFonts w:cs="Arial"/>
        </w:rPr>
        <w:t xml:space="preserve"> per week</w:t>
      </w:r>
      <w:r w:rsidR="00FD3608">
        <w:rPr>
          <w:rFonts w:cs="Arial"/>
        </w:rPr>
        <w:t>,</w:t>
      </w:r>
      <w:r w:rsidRPr="00EB374C">
        <w:rPr>
          <w:rFonts w:cs="Arial"/>
        </w:rPr>
        <w:t xml:space="preserve"> </w:t>
      </w:r>
      <w:r w:rsidR="00E30BE3">
        <w:rPr>
          <w:rFonts w:cs="Arial"/>
        </w:rPr>
        <w:t xml:space="preserve">to as </w:t>
      </w:r>
      <w:r w:rsidR="00FD3608">
        <w:rPr>
          <w:rFonts w:cs="Arial"/>
        </w:rPr>
        <w:t>many</w:t>
      </w:r>
      <w:r w:rsidR="00E30BE3">
        <w:rPr>
          <w:rFonts w:cs="Arial"/>
        </w:rPr>
        <w:t xml:space="preserve"> as two days per week</w:t>
      </w:r>
      <w:r w:rsidR="00FD3608">
        <w:rPr>
          <w:rFonts w:cs="Arial"/>
        </w:rPr>
        <w:t>,</w:t>
      </w:r>
      <w:r w:rsidR="00E30BE3">
        <w:rPr>
          <w:rFonts w:cs="Arial"/>
        </w:rPr>
        <w:t xml:space="preserve"> </w:t>
      </w:r>
      <w:r w:rsidRPr="00EB374C">
        <w:rPr>
          <w:rFonts w:cs="Arial"/>
        </w:rPr>
        <w:t xml:space="preserve">depending on </w:t>
      </w:r>
      <w:r>
        <w:rPr>
          <w:rFonts w:cs="Arial"/>
        </w:rPr>
        <w:t>volunteers’</w:t>
      </w:r>
      <w:r w:rsidRPr="00EB374C">
        <w:rPr>
          <w:rFonts w:cs="Arial"/>
        </w:rPr>
        <w:t xml:space="preserve"> time commitments</w:t>
      </w:r>
      <w:r w:rsidR="00E30BE3">
        <w:rPr>
          <w:rFonts w:cs="Arial"/>
        </w:rPr>
        <w:t>.</w:t>
      </w:r>
      <w:r w:rsidR="00FD3608">
        <w:rPr>
          <w:rFonts w:cs="Arial"/>
        </w:rPr>
        <w:t xml:space="preserve"> Each YAP term is one year, and volunteers are allowed to extend their term for a second year if they wish. </w:t>
      </w:r>
    </w:p>
    <w:p w14:paraId="794C0128" w14:textId="75A83CFC" w:rsidR="009D352E" w:rsidRDefault="00FD3608" w:rsidP="00D8386E">
      <w:pPr>
        <w:spacing w:after="120" w:line="240" w:lineRule="auto"/>
        <w:rPr>
          <w:rFonts w:cs="Arial"/>
        </w:rPr>
      </w:pPr>
      <w:r>
        <w:rPr>
          <w:rFonts w:cs="Arial"/>
        </w:rPr>
        <w:t>Roles</w:t>
      </w:r>
      <w:r w:rsidR="00E30BE3">
        <w:rPr>
          <w:rFonts w:cs="Arial"/>
        </w:rPr>
        <w:t xml:space="preserve"> </w:t>
      </w:r>
      <w:r w:rsidR="003B53F3">
        <w:rPr>
          <w:rFonts w:cs="Arial"/>
        </w:rPr>
        <w:t>can</w:t>
      </w:r>
      <w:r w:rsidR="003B53F3" w:rsidRPr="00EB374C">
        <w:rPr>
          <w:rFonts w:cs="Arial"/>
        </w:rPr>
        <w:t xml:space="preserve"> </w:t>
      </w:r>
      <w:r>
        <w:rPr>
          <w:rFonts w:cs="Arial"/>
        </w:rPr>
        <w:t xml:space="preserve">generally </w:t>
      </w:r>
      <w:r w:rsidR="003B53F3" w:rsidRPr="00EB374C">
        <w:rPr>
          <w:rFonts w:cs="Arial"/>
        </w:rPr>
        <w:t xml:space="preserve">be </w:t>
      </w:r>
      <w:r w:rsidR="003B53F3">
        <w:rPr>
          <w:rFonts w:cs="Arial"/>
        </w:rPr>
        <w:t>undertaken from home</w:t>
      </w:r>
      <w:r w:rsidR="00E30BE3">
        <w:rPr>
          <w:rFonts w:cs="Arial"/>
        </w:rPr>
        <w:t xml:space="preserve"> or from the OCD Action office</w:t>
      </w:r>
      <w:r>
        <w:rPr>
          <w:rFonts w:cs="Arial"/>
        </w:rPr>
        <w:t xml:space="preserve"> in London</w:t>
      </w:r>
      <w:r w:rsidR="00E30BE3">
        <w:rPr>
          <w:rFonts w:cs="Arial"/>
        </w:rPr>
        <w:t>.</w:t>
      </w:r>
      <w:r>
        <w:rPr>
          <w:rFonts w:cs="Arial"/>
        </w:rPr>
        <w:t xml:space="preserve"> </w:t>
      </w:r>
      <w:r w:rsidR="009D352E">
        <w:rPr>
          <w:rFonts w:cs="Arial"/>
        </w:rPr>
        <w:t xml:space="preserve">There are two roles however (Events and Training) that </w:t>
      </w:r>
      <w:r w:rsidR="00E30BE3">
        <w:rPr>
          <w:rFonts w:cs="Arial"/>
        </w:rPr>
        <w:t>must</w:t>
      </w:r>
      <w:r w:rsidR="009D352E">
        <w:rPr>
          <w:rFonts w:cs="Arial"/>
        </w:rPr>
        <w:t xml:space="preserve"> be undertaken from the OCD Action office, so these volunteers should be within travelling distance of central London</w:t>
      </w:r>
      <w:r>
        <w:rPr>
          <w:rFonts w:cs="Arial"/>
        </w:rPr>
        <w:t xml:space="preserve"> (expenses paid)</w:t>
      </w:r>
      <w:r w:rsidR="009D352E">
        <w:rPr>
          <w:rFonts w:cs="Arial"/>
        </w:rPr>
        <w:t>.</w:t>
      </w:r>
      <w:r w:rsidR="00592A11">
        <w:rPr>
          <w:rFonts w:cs="Arial"/>
        </w:rPr>
        <w:t xml:space="preserve"> </w:t>
      </w:r>
    </w:p>
    <w:p w14:paraId="3FB6E7D9" w14:textId="0039EBF4" w:rsidR="00105F96" w:rsidRDefault="00105F96" w:rsidP="00D8386E">
      <w:pPr>
        <w:spacing w:after="120" w:line="240" w:lineRule="auto"/>
        <w:rPr>
          <w:rFonts w:cs="Arial"/>
        </w:rPr>
      </w:pPr>
      <w:r>
        <w:rPr>
          <w:rFonts w:cs="Arial"/>
        </w:rPr>
        <w:t xml:space="preserve">In addition, YAP volunteers are expected to attend two meetings per year: the YAP AGM and an annual workshop. The AGM is held as part of the </w:t>
      </w:r>
      <w:hyperlink r:id="rId12" w:history="1">
        <w:r w:rsidRPr="00105F96">
          <w:rPr>
            <w:rStyle w:val="Hyperlink"/>
            <w:rFonts w:cs="Arial"/>
          </w:rPr>
          <w:t>OCD Action National Conference</w:t>
        </w:r>
      </w:hyperlink>
      <w:r>
        <w:rPr>
          <w:rFonts w:cs="Arial"/>
        </w:rPr>
        <w:t>, so please mak</w:t>
      </w:r>
      <w:r w:rsidR="00734366">
        <w:rPr>
          <w:rFonts w:cs="Arial"/>
        </w:rPr>
        <w:t xml:space="preserve">e sure you are free on </w:t>
      </w:r>
      <w:r w:rsidR="00734366" w:rsidRPr="00734366">
        <w:rPr>
          <w:rFonts w:cs="Arial"/>
          <w:b/>
        </w:rPr>
        <w:t>15th April 2015</w:t>
      </w:r>
      <w:r>
        <w:rPr>
          <w:rFonts w:cs="Arial"/>
        </w:rPr>
        <w:t xml:space="preserve"> and able to travel to </w:t>
      </w:r>
      <w:r w:rsidR="00734366">
        <w:rPr>
          <w:rFonts w:cs="Arial"/>
        </w:rPr>
        <w:t>Manchester</w:t>
      </w:r>
      <w:r>
        <w:rPr>
          <w:rFonts w:cs="Arial"/>
        </w:rPr>
        <w:t xml:space="preserve"> (expenses paid).</w:t>
      </w:r>
    </w:p>
    <w:p w14:paraId="1029FCAD" w14:textId="5EDA832D" w:rsidR="003B53F3" w:rsidRPr="00D8386E" w:rsidRDefault="009D352E" w:rsidP="00E30BE3">
      <w:pPr>
        <w:spacing w:after="120" w:line="240" w:lineRule="auto"/>
      </w:pPr>
      <w:r>
        <w:t>Positions</w:t>
      </w:r>
      <w:r w:rsidR="00312CBC" w:rsidRPr="002B6975">
        <w:t xml:space="preserve"> within the Youth </w:t>
      </w:r>
      <w:r w:rsidR="00A6675C">
        <w:t>Advisory</w:t>
      </w:r>
      <w:r w:rsidR="00312CBC" w:rsidRPr="002B6975">
        <w:t xml:space="preserve"> Panel</w:t>
      </w:r>
      <w:r>
        <w:t xml:space="preserve"> each relate to </w:t>
      </w:r>
      <w:r w:rsidR="00312CBC" w:rsidRPr="002B6975">
        <w:t xml:space="preserve">specific </w:t>
      </w:r>
      <w:r>
        <w:t>areas of responsibility, which are</w:t>
      </w:r>
      <w:r w:rsidR="00312CBC" w:rsidRPr="002B6975">
        <w:t>:</w:t>
      </w:r>
    </w:p>
    <w:p w14:paraId="09F88EF7" w14:textId="323DA402" w:rsidR="002B6975" w:rsidRPr="00E30BE3" w:rsidRDefault="002B6975" w:rsidP="00E30BE3">
      <w:pPr>
        <w:pStyle w:val="ListParagraph"/>
        <w:numPr>
          <w:ilvl w:val="0"/>
          <w:numId w:val="2"/>
        </w:numPr>
        <w:spacing w:line="240" w:lineRule="auto"/>
        <w:rPr>
          <w:color w:val="808080" w:themeColor="background1" w:themeShade="80"/>
        </w:rPr>
      </w:pPr>
      <w:r w:rsidRPr="00E30BE3">
        <w:rPr>
          <w:color w:val="808080" w:themeColor="background1" w:themeShade="80"/>
        </w:rPr>
        <w:t>Chair (</w:t>
      </w:r>
      <w:r w:rsidR="00A67674" w:rsidRPr="00E30BE3">
        <w:rPr>
          <w:color w:val="808080" w:themeColor="background1" w:themeShade="80"/>
        </w:rPr>
        <w:t>group spokesperson, facilitates online meet-</w:t>
      </w:r>
      <w:r w:rsidR="000B3DE5" w:rsidRPr="00E30BE3">
        <w:rPr>
          <w:color w:val="808080" w:themeColor="background1" w:themeShade="80"/>
        </w:rPr>
        <w:t>ups</w:t>
      </w:r>
      <w:r w:rsidR="00A67674" w:rsidRPr="00E30BE3">
        <w:rPr>
          <w:color w:val="808080" w:themeColor="background1" w:themeShade="80"/>
        </w:rPr>
        <w:t>, attends OCD Action board meetings</w:t>
      </w:r>
      <w:r w:rsidRPr="00E30BE3">
        <w:rPr>
          <w:color w:val="808080" w:themeColor="background1" w:themeShade="80"/>
        </w:rPr>
        <w:t>)</w:t>
      </w:r>
    </w:p>
    <w:p w14:paraId="09F88EF8" w14:textId="58D14585" w:rsidR="002B6975" w:rsidRPr="00E30BE3" w:rsidRDefault="002B6975" w:rsidP="00E30BE3">
      <w:pPr>
        <w:pStyle w:val="ListParagraph"/>
        <w:numPr>
          <w:ilvl w:val="0"/>
          <w:numId w:val="2"/>
        </w:numPr>
        <w:spacing w:line="240" w:lineRule="auto"/>
        <w:rPr>
          <w:color w:val="808080" w:themeColor="background1" w:themeShade="80"/>
        </w:rPr>
      </w:pPr>
      <w:r w:rsidRPr="00E30BE3">
        <w:rPr>
          <w:color w:val="808080" w:themeColor="background1" w:themeShade="80"/>
        </w:rPr>
        <w:t xml:space="preserve">Secretary </w:t>
      </w:r>
      <w:r w:rsidR="00034ABD" w:rsidRPr="00E30BE3">
        <w:rPr>
          <w:color w:val="808080" w:themeColor="background1" w:themeShade="80"/>
        </w:rPr>
        <w:t>(writes minutes at meetings/progress reports</w:t>
      </w:r>
      <w:r w:rsidR="00A67674" w:rsidRPr="00E30BE3">
        <w:rPr>
          <w:color w:val="808080" w:themeColor="background1" w:themeShade="80"/>
        </w:rPr>
        <w:t>, oversees OCD Youth inbox)</w:t>
      </w:r>
      <w:r w:rsidRPr="00E30BE3">
        <w:rPr>
          <w:color w:val="808080" w:themeColor="background1" w:themeShade="80"/>
        </w:rPr>
        <w:t xml:space="preserve"> </w:t>
      </w:r>
    </w:p>
    <w:p w14:paraId="09F88EF9" w14:textId="7A40ED8D" w:rsidR="002B6975" w:rsidRDefault="002B6975" w:rsidP="00E30BE3">
      <w:pPr>
        <w:pStyle w:val="ListParagraph"/>
        <w:numPr>
          <w:ilvl w:val="0"/>
          <w:numId w:val="2"/>
        </w:numPr>
        <w:spacing w:line="240" w:lineRule="auto"/>
      </w:pPr>
      <w:r w:rsidRPr="002B6975">
        <w:t xml:space="preserve">Media </w:t>
      </w:r>
      <w:r w:rsidR="00C41E21">
        <w:t xml:space="preserve">&amp; Communications </w:t>
      </w:r>
      <w:r w:rsidRPr="002B6975">
        <w:t>Officer</w:t>
      </w:r>
      <w:r>
        <w:t xml:space="preserve"> (</w:t>
      </w:r>
      <w:r w:rsidR="00A67674">
        <w:t>public face</w:t>
      </w:r>
      <w:r>
        <w:t xml:space="preserve">, </w:t>
      </w:r>
      <w:r w:rsidR="00C41E21">
        <w:t>writes</w:t>
      </w:r>
      <w:r w:rsidR="00B66B31">
        <w:t xml:space="preserve"> press releases</w:t>
      </w:r>
      <w:r w:rsidR="00C41E21">
        <w:t>, replies to media requests</w:t>
      </w:r>
      <w:r>
        <w:t>)</w:t>
      </w:r>
    </w:p>
    <w:p w14:paraId="09F88EFA" w14:textId="3A172798" w:rsidR="008C755E" w:rsidRPr="00E30BE3" w:rsidRDefault="008C755E" w:rsidP="00E30BE3">
      <w:pPr>
        <w:pStyle w:val="ListParagraph"/>
        <w:numPr>
          <w:ilvl w:val="0"/>
          <w:numId w:val="2"/>
        </w:numPr>
        <w:spacing w:line="240" w:lineRule="auto"/>
        <w:rPr>
          <w:i/>
          <w:color w:val="808080" w:themeColor="background1" w:themeShade="80"/>
        </w:rPr>
      </w:pPr>
      <w:r w:rsidRPr="00E30BE3">
        <w:rPr>
          <w:i/>
          <w:color w:val="808080" w:themeColor="background1" w:themeShade="80"/>
        </w:rPr>
        <w:t>Events Officer (works with OCD Action to</w:t>
      </w:r>
      <w:r w:rsidR="00A67674" w:rsidRPr="00E30BE3">
        <w:rPr>
          <w:i/>
          <w:color w:val="808080" w:themeColor="background1" w:themeShade="80"/>
        </w:rPr>
        <w:t xml:space="preserve"> </w:t>
      </w:r>
      <w:r w:rsidR="001F7C1C" w:rsidRPr="00E30BE3">
        <w:rPr>
          <w:i/>
          <w:color w:val="808080" w:themeColor="background1" w:themeShade="80"/>
        </w:rPr>
        <w:t>organis</w:t>
      </w:r>
      <w:r w:rsidR="00A67674" w:rsidRPr="00E30BE3">
        <w:rPr>
          <w:i/>
          <w:color w:val="808080" w:themeColor="background1" w:themeShade="80"/>
        </w:rPr>
        <w:t>e, deliver &amp; promote OCD Y</w:t>
      </w:r>
      <w:r w:rsidRPr="00E30BE3">
        <w:rPr>
          <w:i/>
          <w:color w:val="808080" w:themeColor="background1" w:themeShade="80"/>
        </w:rPr>
        <w:t>outh outings)</w:t>
      </w:r>
    </w:p>
    <w:p w14:paraId="09F88EFB" w14:textId="66EF6A52" w:rsidR="002B6975" w:rsidRPr="00E30BE3" w:rsidRDefault="002B6975" w:rsidP="00E30BE3">
      <w:pPr>
        <w:pStyle w:val="ListParagraph"/>
        <w:numPr>
          <w:ilvl w:val="0"/>
          <w:numId w:val="2"/>
        </w:numPr>
        <w:spacing w:line="240" w:lineRule="auto"/>
        <w:rPr>
          <w:color w:val="808080" w:themeColor="background1" w:themeShade="80"/>
        </w:rPr>
      </w:pPr>
      <w:r w:rsidRPr="00E30BE3">
        <w:rPr>
          <w:color w:val="808080" w:themeColor="background1" w:themeShade="80"/>
        </w:rPr>
        <w:t>Social Media Officer</w:t>
      </w:r>
      <w:r w:rsidR="00B108F3" w:rsidRPr="00E30BE3">
        <w:rPr>
          <w:color w:val="808080" w:themeColor="background1" w:themeShade="80"/>
        </w:rPr>
        <w:t xml:space="preserve"> (</w:t>
      </w:r>
      <w:r w:rsidR="00902882" w:rsidRPr="00E30BE3">
        <w:rPr>
          <w:color w:val="808080" w:themeColor="background1" w:themeShade="80"/>
        </w:rPr>
        <w:t>schedules</w:t>
      </w:r>
      <w:r w:rsidRPr="00E30BE3">
        <w:rPr>
          <w:color w:val="808080" w:themeColor="background1" w:themeShade="80"/>
        </w:rPr>
        <w:t xml:space="preserve"> the</w:t>
      </w:r>
      <w:r w:rsidR="00B108F3" w:rsidRPr="00E30BE3">
        <w:rPr>
          <w:color w:val="808080" w:themeColor="background1" w:themeShade="80"/>
        </w:rPr>
        <w:t xml:space="preserve"> Twitter/Facebook rota</w:t>
      </w:r>
      <w:r w:rsidR="001F7C1C" w:rsidRPr="00E30BE3">
        <w:rPr>
          <w:color w:val="808080" w:themeColor="background1" w:themeShade="80"/>
        </w:rPr>
        <w:t>, oversees social media output</w:t>
      </w:r>
      <w:r w:rsidRPr="00E30BE3">
        <w:rPr>
          <w:color w:val="808080" w:themeColor="background1" w:themeShade="80"/>
        </w:rPr>
        <w:t>)</w:t>
      </w:r>
    </w:p>
    <w:p w14:paraId="09F88EFC" w14:textId="06DF2E57" w:rsidR="002B6975" w:rsidRPr="002B6975" w:rsidRDefault="002B6975" w:rsidP="00E30BE3">
      <w:pPr>
        <w:pStyle w:val="ListParagraph"/>
        <w:numPr>
          <w:ilvl w:val="0"/>
          <w:numId w:val="2"/>
        </w:numPr>
        <w:spacing w:line="240" w:lineRule="auto"/>
      </w:pPr>
      <w:r w:rsidRPr="002B6975">
        <w:t>Web &amp; Digital Officer</w:t>
      </w:r>
      <w:r>
        <w:t xml:space="preserve"> (</w:t>
      </w:r>
      <w:r w:rsidR="00C41E21">
        <w:t>oversees the</w:t>
      </w:r>
      <w:r w:rsidR="007B4E9A">
        <w:t xml:space="preserve"> </w:t>
      </w:r>
      <w:r w:rsidR="001F7C1C">
        <w:t xml:space="preserve">OCD Youth </w:t>
      </w:r>
      <w:r w:rsidR="00C41E21">
        <w:t>site</w:t>
      </w:r>
      <w:r w:rsidR="009845E4">
        <w:t xml:space="preserve">, </w:t>
      </w:r>
      <w:r w:rsidR="00C41E21">
        <w:t>writes/sources/edits</w:t>
      </w:r>
      <w:r w:rsidR="007B4E9A">
        <w:t xml:space="preserve"> </w:t>
      </w:r>
      <w:r w:rsidR="009845E4">
        <w:t>online</w:t>
      </w:r>
      <w:r w:rsidR="001F7C1C">
        <w:t xml:space="preserve"> </w:t>
      </w:r>
      <w:r w:rsidR="007B4E9A">
        <w:t>content</w:t>
      </w:r>
      <w:r w:rsidR="00902882">
        <w:t>)</w:t>
      </w:r>
    </w:p>
    <w:p w14:paraId="09F88EFD" w14:textId="3C1F06DB" w:rsidR="002B6975" w:rsidRPr="00E30BE3" w:rsidRDefault="002B6975" w:rsidP="00E30BE3">
      <w:pPr>
        <w:pStyle w:val="ListParagraph"/>
        <w:numPr>
          <w:ilvl w:val="0"/>
          <w:numId w:val="2"/>
        </w:numPr>
        <w:spacing w:line="240" w:lineRule="auto"/>
        <w:rPr>
          <w:color w:val="808080" w:themeColor="background1" w:themeShade="80"/>
        </w:rPr>
      </w:pPr>
      <w:r w:rsidRPr="00E30BE3">
        <w:rPr>
          <w:color w:val="808080" w:themeColor="background1" w:themeShade="80"/>
        </w:rPr>
        <w:t>Support Officer</w:t>
      </w:r>
      <w:r w:rsidR="00902882" w:rsidRPr="00E30BE3">
        <w:rPr>
          <w:color w:val="808080" w:themeColor="background1" w:themeShade="80"/>
        </w:rPr>
        <w:t xml:space="preserve"> (</w:t>
      </w:r>
      <w:r w:rsidR="00C41E21" w:rsidRPr="00E30BE3">
        <w:rPr>
          <w:color w:val="808080" w:themeColor="background1" w:themeShade="80"/>
        </w:rPr>
        <w:t>provides support to forum users &amp; YAP, help starting an OCD Youth e-helpline</w:t>
      </w:r>
      <w:r w:rsidR="00902882" w:rsidRPr="00E30BE3">
        <w:rPr>
          <w:color w:val="808080" w:themeColor="background1" w:themeShade="80"/>
        </w:rPr>
        <w:t>)</w:t>
      </w:r>
    </w:p>
    <w:p w14:paraId="09F88EFE" w14:textId="7D24B9F4" w:rsidR="002B6975" w:rsidRPr="002B6975" w:rsidRDefault="002B6975" w:rsidP="00E30BE3">
      <w:pPr>
        <w:pStyle w:val="ListParagraph"/>
        <w:numPr>
          <w:ilvl w:val="0"/>
          <w:numId w:val="2"/>
        </w:numPr>
        <w:spacing w:line="240" w:lineRule="auto"/>
      </w:pPr>
      <w:r w:rsidRPr="002B6975">
        <w:t xml:space="preserve">Diversity Officer </w:t>
      </w:r>
      <w:r w:rsidR="00902882">
        <w:t>(</w:t>
      </w:r>
      <w:r w:rsidR="008D6033">
        <w:t>outreach</w:t>
      </w:r>
      <w:r w:rsidR="00902882">
        <w:t xml:space="preserve"> to underrepresented groups in the Y</w:t>
      </w:r>
      <w:r w:rsidR="00D970E4">
        <w:t>A</w:t>
      </w:r>
      <w:r w:rsidR="00902882">
        <w:t xml:space="preserve">P &amp; wider </w:t>
      </w:r>
      <w:r w:rsidR="00A6675C">
        <w:t>OCD Y</w:t>
      </w:r>
      <w:r w:rsidR="00902882">
        <w:t>outh network)</w:t>
      </w:r>
    </w:p>
    <w:p w14:paraId="0458C81D" w14:textId="3882A204" w:rsidR="003B53F3" w:rsidRDefault="002B6975" w:rsidP="00E30BE3">
      <w:pPr>
        <w:pStyle w:val="ListParagraph"/>
        <w:numPr>
          <w:ilvl w:val="0"/>
          <w:numId w:val="2"/>
        </w:numPr>
        <w:spacing w:after="400" w:line="240" w:lineRule="auto"/>
      </w:pPr>
      <w:r w:rsidRPr="002B6975">
        <w:t>Marketing Officer</w:t>
      </w:r>
      <w:r w:rsidR="000B3DE5">
        <w:t xml:space="preserve"> (</w:t>
      </w:r>
      <w:r w:rsidR="008C755E">
        <w:t>promo</w:t>
      </w:r>
      <w:r w:rsidR="001F7C1C">
        <w:t>tes</w:t>
      </w:r>
      <w:r w:rsidR="008C755E">
        <w:t xml:space="preserve"> </w:t>
      </w:r>
      <w:r w:rsidR="001F7C1C">
        <w:t xml:space="preserve">OCD Youth and its </w:t>
      </w:r>
      <w:r w:rsidR="008C755E">
        <w:t>activities</w:t>
      </w:r>
      <w:r w:rsidR="001F7C1C">
        <w:t>, designs marketing materials)</w:t>
      </w:r>
    </w:p>
    <w:p w14:paraId="3DF696B8" w14:textId="088C81BE" w:rsidR="003B53F3" w:rsidRDefault="003B53F3" w:rsidP="00E30BE3">
      <w:pPr>
        <w:pStyle w:val="ListParagraph"/>
        <w:numPr>
          <w:ilvl w:val="0"/>
          <w:numId w:val="2"/>
        </w:numPr>
        <w:spacing w:after="120" w:line="240" w:lineRule="auto"/>
        <w:ind w:left="357" w:hanging="357"/>
        <w:rPr>
          <w:i/>
        </w:rPr>
      </w:pPr>
      <w:r w:rsidRPr="009D352E">
        <w:rPr>
          <w:i/>
        </w:rPr>
        <w:t xml:space="preserve">Training Officer (arranging </w:t>
      </w:r>
      <w:r w:rsidR="00A67674" w:rsidRPr="009D352E">
        <w:rPr>
          <w:i/>
        </w:rPr>
        <w:t xml:space="preserve">&amp; delivering </w:t>
      </w:r>
      <w:r w:rsidRPr="009D352E">
        <w:rPr>
          <w:i/>
        </w:rPr>
        <w:t>talks in schools, youth groups and other services)</w:t>
      </w:r>
    </w:p>
    <w:p w14:paraId="64B43029" w14:textId="5165EC74" w:rsidR="00E30BE3" w:rsidRPr="00E30BE3" w:rsidRDefault="00E30BE3" w:rsidP="00E30BE3">
      <w:pPr>
        <w:spacing w:after="120" w:line="240" w:lineRule="auto"/>
        <w:rPr>
          <w:i/>
          <w:sz w:val="20"/>
          <w:szCs w:val="20"/>
        </w:rPr>
      </w:pPr>
      <w:r w:rsidRPr="00E30BE3">
        <w:rPr>
          <w:i/>
          <w:sz w:val="20"/>
          <w:szCs w:val="20"/>
        </w:rPr>
        <w:t>(We are currently only recruiting for those roles shown in black. Those shown in grey are already filled. If you are interested in one of the filled positions, there may be opportunities for role-sharing, so please still indicate this in the application form under ‘preferred roles’.)</w:t>
      </w:r>
    </w:p>
    <w:p w14:paraId="09F88F00" w14:textId="77777777" w:rsidR="007B2EE0" w:rsidRPr="00F45926" w:rsidRDefault="007B2EE0" w:rsidP="00105F96">
      <w:pPr>
        <w:spacing w:after="0"/>
        <w:rPr>
          <w:rFonts w:ascii="Brain Flower" w:hAnsi="Brain Flower"/>
          <w:b/>
          <w:sz w:val="40"/>
          <w:szCs w:val="40"/>
        </w:rPr>
      </w:pPr>
      <w:r w:rsidRPr="00F45926">
        <w:rPr>
          <w:rFonts w:ascii="Brain Flower" w:hAnsi="Brain Flower"/>
          <w:b/>
          <w:sz w:val="40"/>
          <w:szCs w:val="40"/>
        </w:rPr>
        <w:t>Why join?</w:t>
      </w:r>
    </w:p>
    <w:p w14:paraId="18C4FAA4" w14:textId="606245B4" w:rsidR="00F834B2" w:rsidRDefault="00F834B2" w:rsidP="00F834B2">
      <w:pPr>
        <w:spacing w:after="120" w:line="240" w:lineRule="auto"/>
      </w:pPr>
      <w:r>
        <w:t>Joining the YAP</w:t>
      </w:r>
      <w:r w:rsidRPr="00B00530">
        <w:t xml:space="preserve"> is an excellent way for </w:t>
      </w:r>
      <w:r>
        <w:t>you</w:t>
      </w:r>
      <w:r w:rsidRPr="00B00530">
        <w:t xml:space="preserve"> to improve </w:t>
      </w:r>
      <w:r>
        <w:t>your</w:t>
      </w:r>
      <w:r w:rsidRPr="00B00530">
        <w:t xml:space="preserve"> skills</w:t>
      </w:r>
      <w:r>
        <w:t>. Volunteers</w:t>
      </w:r>
      <w:r w:rsidRPr="009F43B3">
        <w:t xml:space="preserve"> gain experience in communication,</w:t>
      </w:r>
      <w:r>
        <w:t xml:space="preserve"> organisation, leadership and team-work, which are highly valued in school, university and the work</w:t>
      </w:r>
      <w:r w:rsidR="00105F96">
        <w:t>place</w:t>
      </w:r>
      <w:r>
        <w:t xml:space="preserve">. </w:t>
      </w:r>
    </w:p>
    <w:p w14:paraId="57D01827" w14:textId="24411170" w:rsidR="00F834B2" w:rsidRDefault="00F834B2" w:rsidP="00F834B2">
      <w:pPr>
        <w:spacing w:after="120" w:line="240" w:lineRule="auto"/>
      </w:pPr>
      <w:r w:rsidRPr="00B00530">
        <w:t xml:space="preserve">Volunteering is </w:t>
      </w:r>
      <w:r w:rsidR="00105F96">
        <w:t>something</w:t>
      </w:r>
      <w:r w:rsidRPr="00B00530">
        <w:t xml:space="preserve"> that universities look for on UCAS </w:t>
      </w:r>
      <w:r w:rsidR="00105F96">
        <w:t>forms</w:t>
      </w:r>
      <w:r w:rsidRPr="00B00530">
        <w:t xml:space="preserve"> as it shows that </w:t>
      </w:r>
      <w:r>
        <w:t>you</w:t>
      </w:r>
      <w:r w:rsidRPr="00B00530">
        <w:t xml:space="preserve"> are proactive</w:t>
      </w:r>
      <w:r w:rsidR="00105F96">
        <w:t xml:space="preserve">, </w:t>
      </w:r>
      <w:r w:rsidRPr="00B00530">
        <w:t xml:space="preserve">motivated and </w:t>
      </w:r>
      <w:r>
        <w:t>have gained relevant</w:t>
      </w:r>
      <w:r w:rsidRPr="00B00530">
        <w:t xml:space="preserve"> </w:t>
      </w:r>
      <w:r>
        <w:t>skills</w:t>
      </w:r>
      <w:r w:rsidRPr="00B00530">
        <w:t xml:space="preserve">. </w:t>
      </w:r>
      <w:r w:rsidR="009D65AB">
        <w:t>It sets jobseekers apart from the rest too, as volunteering</w:t>
      </w:r>
      <w:r w:rsidRPr="00B00530">
        <w:t xml:space="preserve"> shows commitment, responsibility and </w:t>
      </w:r>
      <w:r w:rsidR="009D65AB">
        <w:t xml:space="preserve">gives you </w:t>
      </w:r>
      <w:r w:rsidRPr="00B00530">
        <w:t xml:space="preserve">experience to </w:t>
      </w:r>
      <w:r w:rsidR="009D65AB">
        <w:t>refer to</w:t>
      </w:r>
      <w:r w:rsidRPr="00B00530">
        <w:t xml:space="preserve"> </w:t>
      </w:r>
      <w:r w:rsidR="009D65AB">
        <w:t>in</w:t>
      </w:r>
      <w:r w:rsidRPr="00B00530">
        <w:t xml:space="preserve"> an interview. </w:t>
      </w:r>
    </w:p>
    <w:p w14:paraId="653B814F" w14:textId="77777777" w:rsidR="00F834B2" w:rsidRDefault="00F834B2" w:rsidP="00F834B2">
      <w:pPr>
        <w:spacing w:after="120" w:line="240" w:lineRule="auto"/>
      </w:pPr>
      <w:r>
        <w:t>It is also an opportunity for you</w:t>
      </w:r>
      <w:r w:rsidRPr="00B00530">
        <w:t xml:space="preserve"> to test a possible future career path</w:t>
      </w:r>
      <w:r>
        <w:t xml:space="preserve">, meet new friends, and ensure that OCD Action is doing what’s best for you and other young people with OCD. </w:t>
      </w:r>
    </w:p>
    <w:p w14:paraId="36DC982E" w14:textId="68493A3B" w:rsidR="00F834B2" w:rsidRPr="00B00530" w:rsidRDefault="00F834B2" w:rsidP="00F834B2">
      <w:pPr>
        <w:spacing w:after="360" w:line="240" w:lineRule="auto"/>
      </w:pPr>
      <w:r>
        <w:t xml:space="preserve">The YAP is free to join and is open to anyone under 25 with OCD, who is living in the UK. If you are under 18, you will need parental consent, as it means exchanging social media/contact details with other people, some of whom </w:t>
      </w:r>
      <w:r w:rsidR="00C5434C">
        <w:t>may</w:t>
      </w:r>
      <w:r>
        <w:t xml:space="preserve"> be older than you.</w:t>
      </w:r>
    </w:p>
    <w:p w14:paraId="09F88F03" w14:textId="12794C70" w:rsidR="00FB320A" w:rsidRPr="00F45926" w:rsidRDefault="00F45926" w:rsidP="00752FE9">
      <w:pPr>
        <w:spacing w:after="0" w:line="240" w:lineRule="auto"/>
        <w:jc w:val="center"/>
        <w:rPr>
          <w:rFonts w:ascii="Brain Flower" w:hAnsi="Brain Flower"/>
          <w:b/>
          <w:sz w:val="80"/>
          <w:szCs w:val="80"/>
        </w:rPr>
      </w:pPr>
      <w:r>
        <w:rPr>
          <w:rFonts w:ascii="Brain Flower" w:hAnsi="Brain Flower"/>
          <w:b/>
          <w:sz w:val="80"/>
          <w:szCs w:val="80"/>
        </w:rPr>
        <w:lastRenderedPageBreak/>
        <w:t>YAP Application</w:t>
      </w:r>
      <w:r w:rsidR="00FB320A" w:rsidRPr="00F45926">
        <w:rPr>
          <w:rFonts w:ascii="Brain Flower" w:hAnsi="Brain Flower"/>
          <w:b/>
          <w:sz w:val="80"/>
          <w:szCs w:val="80"/>
        </w:rPr>
        <w:t xml:space="preserve"> Form</w:t>
      </w:r>
    </w:p>
    <w:p w14:paraId="09F88F04" w14:textId="77777777" w:rsidR="003462D9" w:rsidRPr="00F45926" w:rsidRDefault="00FB320A" w:rsidP="00752FE9">
      <w:pPr>
        <w:spacing w:after="0"/>
        <w:jc w:val="center"/>
      </w:pPr>
      <w:r w:rsidRPr="00F45926">
        <w:t>(to be filled out by you, the young person)</w:t>
      </w:r>
    </w:p>
    <w:p w14:paraId="09F88F05" w14:textId="77777777" w:rsidR="00FB320A" w:rsidRPr="00FB320A" w:rsidRDefault="00FB320A" w:rsidP="00FB320A">
      <w:pPr>
        <w:spacing w:after="0"/>
        <w:jc w:val="center"/>
        <w:rPr>
          <w:sz w:val="28"/>
          <w:szCs w:val="28"/>
        </w:rPr>
      </w:pPr>
    </w:p>
    <w:tbl>
      <w:tblPr>
        <w:tblStyle w:val="TableGrid"/>
        <w:tblW w:w="0" w:type="auto"/>
        <w:tblLook w:val="04A0" w:firstRow="1" w:lastRow="0" w:firstColumn="1" w:lastColumn="0" w:noHBand="0" w:noVBand="1"/>
      </w:tblPr>
      <w:tblGrid>
        <w:gridCol w:w="2263"/>
        <w:gridCol w:w="2410"/>
        <w:gridCol w:w="4343"/>
      </w:tblGrid>
      <w:tr w:rsidR="00C55CD0" w:rsidRPr="00D936DE" w14:paraId="09F88F09" w14:textId="77777777" w:rsidTr="007530C9">
        <w:trPr>
          <w:trHeight w:val="454"/>
        </w:trPr>
        <w:tc>
          <w:tcPr>
            <w:tcW w:w="2263" w:type="dxa"/>
            <w:vAlign w:val="center"/>
          </w:tcPr>
          <w:p w14:paraId="09F88F06" w14:textId="77777777" w:rsidR="00C55CD0" w:rsidRPr="00D936DE" w:rsidRDefault="00C55CD0" w:rsidP="00964F9E">
            <w:r w:rsidRPr="00D936DE">
              <w:t>Name</w:t>
            </w:r>
          </w:p>
        </w:tc>
        <w:tc>
          <w:tcPr>
            <w:tcW w:w="6753" w:type="dxa"/>
            <w:gridSpan w:val="2"/>
            <w:vAlign w:val="center"/>
          </w:tcPr>
          <w:p w14:paraId="09F88F08" w14:textId="77777777" w:rsidR="00C55CD0" w:rsidRPr="00D936DE" w:rsidRDefault="00C55CD0" w:rsidP="00964F9E"/>
        </w:tc>
      </w:tr>
      <w:tr w:rsidR="00C55CD0" w:rsidRPr="00D936DE" w14:paraId="09F88F0D" w14:textId="77777777" w:rsidTr="007530C9">
        <w:trPr>
          <w:trHeight w:val="454"/>
        </w:trPr>
        <w:tc>
          <w:tcPr>
            <w:tcW w:w="2263" w:type="dxa"/>
            <w:vAlign w:val="center"/>
          </w:tcPr>
          <w:p w14:paraId="09F88F0A" w14:textId="77777777" w:rsidR="00C55CD0" w:rsidRPr="00D936DE" w:rsidRDefault="00C55CD0" w:rsidP="00964F9E">
            <w:r w:rsidRPr="00D936DE">
              <w:t>Date of birth</w:t>
            </w:r>
          </w:p>
        </w:tc>
        <w:tc>
          <w:tcPr>
            <w:tcW w:w="6753" w:type="dxa"/>
            <w:gridSpan w:val="2"/>
            <w:vAlign w:val="center"/>
          </w:tcPr>
          <w:p w14:paraId="09F88F0C" w14:textId="77777777" w:rsidR="00C55CD0" w:rsidRPr="00D936DE" w:rsidRDefault="00C55CD0" w:rsidP="00964F9E"/>
        </w:tc>
      </w:tr>
      <w:tr w:rsidR="00C55CD0" w:rsidRPr="00D936DE" w14:paraId="09F88F15" w14:textId="77777777" w:rsidTr="00F45926">
        <w:trPr>
          <w:trHeight w:val="441"/>
        </w:trPr>
        <w:tc>
          <w:tcPr>
            <w:tcW w:w="2263" w:type="dxa"/>
            <w:vAlign w:val="center"/>
          </w:tcPr>
          <w:p w14:paraId="09F88F0E" w14:textId="77777777" w:rsidR="00C55CD0" w:rsidRPr="00D936DE" w:rsidRDefault="00C55CD0" w:rsidP="00964F9E">
            <w:r w:rsidRPr="00D936DE">
              <w:t>Home address</w:t>
            </w:r>
          </w:p>
        </w:tc>
        <w:tc>
          <w:tcPr>
            <w:tcW w:w="6753" w:type="dxa"/>
            <w:gridSpan w:val="2"/>
            <w:vAlign w:val="center"/>
          </w:tcPr>
          <w:p w14:paraId="3ED2A931" w14:textId="77777777" w:rsidR="00F45926" w:rsidRDefault="00F45926" w:rsidP="00964F9E"/>
          <w:p w14:paraId="5FA57481" w14:textId="77777777" w:rsidR="00F45926" w:rsidRDefault="00F45926" w:rsidP="00964F9E"/>
          <w:p w14:paraId="09F88F14" w14:textId="32B1876F" w:rsidR="00C55CD0" w:rsidRPr="00D936DE" w:rsidRDefault="00C55CD0" w:rsidP="00964F9E"/>
        </w:tc>
      </w:tr>
      <w:tr w:rsidR="00C55CD0" w:rsidRPr="00D936DE" w14:paraId="09F88F19" w14:textId="77777777" w:rsidTr="009F10B0">
        <w:trPr>
          <w:trHeight w:val="451"/>
        </w:trPr>
        <w:tc>
          <w:tcPr>
            <w:tcW w:w="2263" w:type="dxa"/>
            <w:vAlign w:val="center"/>
          </w:tcPr>
          <w:p w14:paraId="09F88F16" w14:textId="77777777" w:rsidR="00C55CD0" w:rsidRPr="00D936DE" w:rsidRDefault="00C55CD0" w:rsidP="00964F9E">
            <w:r w:rsidRPr="00D936DE">
              <w:t>Contact email</w:t>
            </w:r>
          </w:p>
        </w:tc>
        <w:tc>
          <w:tcPr>
            <w:tcW w:w="6753" w:type="dxa"/>
            <w:gridSpan w:val="2"/>
            <w:vAlign w:val="center"/>
          </w:tcPr>
          <w:p w14:paraId="09F88F18" w14:textId="77777777" w:rsidR="00C55CD0" w:rsidRPr="00D936DE" w:rsidRDefault="00C55CD0" w:rsidP="00964F9E"/>
        </w:tc>
      </w:tr>
      <w:tr w:rsidR="00C55CD0" w:rsidRPr="00D936DE" w14:paraId="09F88F1D" w14:textId="77777777" w:rsidTr="009F10B0">
        <w:trPr>
          <w:trHeight w:val="415"/>
        </w:trPr>
        <w:tc>
          <w:tcPr>
            <w:tcW w:w="2263" w:type="dxa"/>
            <w:vAlign w:val="center"/>
          </w:tcPr>
          <w:p w14:paraId="09F88F1A" w14:textId="77777777" w:rsidR="00C55CD0" w:rsidRPr="00D936DE" w:rsidRDefault="00C55CD0" w:rsidP="00964F9E">
            <w:r w:rsidRPr="00D936DE">
              <w:t>Contact telephone</w:t>
            </w:r>
          </w:p>
        </w:tc>
        <w:tc>
          <w:tcPr>
            <w:tcW w:w="6753" w:type="dxa"/>
            <w:gridSpan w:val="2"/>
            <w:vAlign w:val="center"/>
          </w:tcPr>
          <w:p w14:paraId="09F88F1C" w14:textId="77777777" w:rsidR="00C55CD0" w:rsidRPr="00D936DE" w:rsidRDefault="00C55CD0" w:rsidP="00964F9E"/>
        </w:tc>
      </w:tr>
      <w:tr w:rsidR="00450938" w:rsidRPr="00D936DE" w14:paraId="6FDCC82E" w14:textId="77777777" w:rsidTr="009F10B0">
        <w:trPr>
          <w:trHeight w:val="415"/>
        </w:trPr>
        <w:tc>
          <w:tcPr>
            <w:tcW w:w="2263" w:type="dxa"/>
            <w:vAlign w:val="center"/>
          </w:tcPr>
          <w:p w14:paraId="27B3C337" w14:textId="09B4998B" w:rsidR="00450938" w:rsidRPr="00D936DE" w:rsidRDefault="00450938" w:rsidP="00450938">
            <w:r>
              <w:t>Facebook profile URL (to invite you to our private support group)</w:t>
            </w:r>
          </w:p>
        </w:tc>
        <w:tc>
          <w:tcPr>
            <w:tcW w:w="6753" w:type="dxa"/>
            <w:gridSpan w:val="2"/>
            <w:vAlign w:val="center"/>
          </w:tcPr>
          <w:p w14:paraId="3654D785" w14:textId="139657D7" w:rsidR="00450938" w:rsidRPr="00D936DE" w:rsidRDefault="00450938" w:rsidP="00450938"/>
        </w:tc>
      </w:tr>
      <w:tr w:rsidR="00450938" w:rsidRPr="00D936DE" w14:paraId="09F88F25" w14:textId="77777777" w:rsidTr="00E92A28">
        <w:trPr>
          <w:trHeight w:val="1613"/>
        </w:trPr>
        <w:tc>
          <w:tcPr>
            <w:tcW w:w="2263" w:type="dxa"/>
            <w:vAlign w:val="center"/>
          </w:tcPr>
          <w:p w14:paraId="09F88F1E" w14:textId="7495408D" w:rsidR="00450938" w:rsidRPr="00D936DE" w:rsidRDefault="00450938" w:rsidP="00450938">
            <w:r>
              <w:t>A bit about you &amp;</w:t>
            </w:r>
            <w:r w:rsidRPr="00D936DE">
              <w:t xml:space="preserve"> </w:t>
            </w:r>
            <w:r>
              <w:t>why you’d like to join</w:t>
            </w:r>
          </w:p>
        </w:tc>
        <w:tc>
          <w:tcPr>
            <w:tcW w:w="6753" w:type="dxa"/>
            <w:gridSpan w:val="2"/>
            <w:vAlign w:val="center"/>
          </w:tcPr>
          <w:p w14:paraId="09F88F23" w14:textId="0A325646" w:rsidR="00450938" w:rsidRDefault="00450938" w:rsidP="00450938"/>
          <w:p w14:paraId="77080846" w14:textId="77777777" w:rsidR="00450938" w:rsidRDefault="00450938" w:rsidP="00450938"/>
          <w:p w14:paraId="27699FB8" w14:textId="77777777" w:rsidR="00450938" w:rsidRDefault="00450938" w:rsidP="00450938"/>
          <w:p w14:paraId="710AD944" w14:textId="327DD8D9" w:rsidR="00450938" w:rsidRDefault="00450938" w:rsidP="00450938"/>
          <w:p w14:paraId="5C376FE9" w14:textId="40D15D43" w:rsidR="00450938" w:rsidRDefault="00450938" w:rsidP="00450938"/>
          <w:p w14:paraId="07221020" w14:textId="77777777" w:rsidR="00450938" w:rsidRDefault="00450938" w:rsidP="00450938"/>
          <w:p w14:paraId="59F5B7E4" w14:textId="77777777" w:rsidR="00450938" w:rsidRDefault="00450938" w:rsidP="00450938"/>
          <w:p w14:paraId="00272F34" w14:textId="77777777" w:rsidR="00450938" w:rsidRDefault="00450938" w:rsidP="00450938"/>
          <w:p w14:paraId="09F88F24" w14:textId="77777777" w:rsidR="00450938" w:rsidRPr="00D936DE" w:rsidRDefault="00450938" w:rsidP="00450938"/>
        </w:tc>
      </w:tr>
      <w:tr w:rsidR="00450938" w:rsidRPr="00D936DE" w14:paraId="235E2D33" w14:textId="734D95D0" w:rsidTr="007530C9">
        <w:trPr>
          <w:trHeight w:val="606"/>
        </w:trPr>
        <w:tc>
          <w:tcPr>
            <w:tcW w:w="2263" w:type="dxa"/>
            <w:vMerge w:val="restart"/>
            <w:vAlign w:val="center"/>
          </w:tcPr>
          <w:p w14:paraId="007D5FA9" w14:textId="77777777" w:rsidR="00450938" w:rsidRDefault="00450938" w:rsidP="00450938">
            <w:r>
              <w:t xml:space="preserve">Equalities monitoring information </w:t>
            </w:r>
          </w:p>
          <w:p w14:paraId="13E4A671" w14:textId="64CB78DC" w:rsidR="00450938" w:rsidRDefault="00450938" w:rsidP="00450938">
            <w:r>
              <w:t xml:space="preserve">(all questions are </w:t>
            </w:r>
            <w:r w:rsidRPr="007530C9">
              <w:rPr>
                <w:i/>
              </w:rPr>
              <w:t>optional</w:t>
            </w:r>
            <w:r>
              <w:t>)</w:t>
            </w:r>
          </w:p>
        </w:tc>
        <w:tc>
          <w:tcPr>
            <w:tcW w:w="2410" w:type="dxa"/>
            <w:vAlign w:val="center"/>
          </w:tcPr>
          <w:p w14:paraId="6A24E61E" w14:textId="4BB82DBE" w:rsidR="00450938" w:rsidRDefault="00450938" w:rsidP="00450938">
            <w:r>
              <w:t>How would you describe your ethnicity?</w:t>
            </w:r>
          </w:p>
        </w:tc>
        <w:tc>
          <w:tcPr>
            <w:tcW w:w="4343" w:type="dxa"/>
            <w:vAlign w:val="center"/>
          </w:tcPr>
          <w:p w14:paraId="031B2606" w14:textId="36E77FF7" w:rsidR="00450938" w:rsidRDefault="00450938" w:rsidP="00450938"/>
        </w:tc>
      </w:tr>
      <w:tr w:rsidR="00450938" w:rsidRPr="00D936DE" w14:paraId="11302184" w14:textId="2C3D618E" w:rsidTr="007530C9">
        <w:trPr>
          <w:trHeight w:val="398"/>
        </w:trPr>
        <w:tc>
          <w:tcPr>
            <w:tcW w:w="2263" w:type="dxa"/>
            <w:vMerge/>
            <w:vAlign w:val="center"/>
          </w:tcPr>
          <w:p w14:paraId="3CF3ED89" w14:textId="32ADF8F8" w:rsidR="00450938" w:rsidRDefault="00450938" w:rsidP="00450938"/>
        </w:tc>
        <w:tc>
          <w:tcPr>
            <w:tcW w:w="2410" w:type="dxa"/>
            <w:vAlign w:val="center"/>
          </w:tcPr>
          <w:p w14:paraId="2EF1E6CD" w14:textId="3A2C2C9C" w:rsidR="00450938" w:rsidRDefault="00450938" w:rsidP="00450938">
            <w:r>
              <w:t>How would you describe your gender?</w:t>
            </w:r>
          </w:p>
        </w:tc>
        <w:tc>
          <w:tcPr>
            <w:tcW w:w="4343" w:type="dxa"/>
            <w:vAlign w:val="center"/>
          </w:tcPr>
          <w:p w14:paraId="49D43D75" w14:textId="1C680323" w:rsidR="00450938" w:rsidRDefault="00450938" w:rsidP="00450938"/>
        </w:tc>
      </w:tr>
      <w:tr w:rsidR="00450938" w:rsidRPr="00D936DE" w14:paraId="3973A9CB" w14:textId="77777777" w:rsidTr="007530C9">
        <w:trPr>
          <w:trHeight w:val="438"/>
        </w:trPr>
        <w:tc>
          <w:tcPr>
            <w:tcW w:w="2263" w:type="dxa"/>
            <w:vMerge/>
            <w:vAlign w:val="center"/>
          </w:tcPr>
          <w:p w14:paraId="3ABF5BB2" w14:textId="77777777" w:rsidR="00450938" w:rsidRDefault="00450938" w:rsidP="00450938"/>
        </w:tc>
        <w:tc>
          <w:tcPr>
            <w:tcW w:w="2410" w:type="dxa"/>
            <w:vAlign w:val="center"/>
          </w:tcPr>
          <w:p w14:paraId="5A2DA217" w14:textId="7DB6D336" w:rsidR="00450938" w:rsidRDefault="00450938" w:rsidP="00450938">
            <w:r>
              <w:t>How would you describe your sexuality?</w:t>
            </w:r>
          </w:p>
        </w:tc>
        <w:tc>
          <w:tcPr>
            <w:tcW w:w="4343" w:type="dxa"/>
            <w:vAlign w:val="center"/>
          </w:tcPr>
          <w:p w14:paraId="23B031CF" w14:textId="77777777" w:rsidR="00450938" w:rsidRDefault="00450938" w:rsidP="00450938"/>
        </w:tc>
      </w:tr>
      <w:tr w:rsidR="00450938" w:rsidRPr="00D936DE" w14:paraId="09F88F28" w14:textId="77777777" w:rsidTr="009F10B0">
        <w:trPr>
          <w:trHeight w:val="460"/>
        </w:trPr>
        <w:tc>
          <w:tcPr>
            <w:tcW w:w="2263" w:type="dxa"/>
            <w:vMerge w:val="restart"/>
            <w:vAlign w:val="center"/>
          </w:tcPr>
          <w:p w14:paraId="09F88F26" w14:textId="0C56457B" w:rsidR="00450938" w:rsidRPr="00D936DE" w:rsidRDefault="00450938" w:rsidP="00E30BE3">
            <w:r w:rsidRPr="00D936DE">
              <w:rPr>
                <w:rFonts w:eastAsia="Calibri" w:cs="Times New Roman"/>
              </w:rPr>
              <w:t>Preferred role</w:t>
            </w:r>
            <w:r w:rsidR="00E30BE3">
              <w:rPr>
                <w:rFonts w:eastAsia="Calibri" w:cs="Times New Roman"/>
              </w:rPr>
              <w:t>s</w:t>
            </w:r>
          </w:p>
        </w:tc>
        <w:tc>
          <w:tcPr>
            <w:tcW w:w="6753" w:type="dxa"/>
            <w:gridSpan w:val="2"/>
            <w:vAlign w:val="center"/>
          </w:tcPr>
          <w:p w14:paraId="09F88F27" w14:textId="3146752E" w:rsidR="00450938" w:rsidRPr="00D936DE" w:rsidRDefault="00450938" w:rsidP="00450938">
            <w:pPr>
              <w:rPr>
                <w:rFonts w:eastAsia="Calibri" w:cs="Times New Roman"/>
              </w:rPr>
            </w:pPr>
            <w:r w:rsidRPr="00D936DE">
              <w:rPr>
                <w:rFonts w:eastAsia="Calibri" w:cs="Times New Roman"/>
              </w:rPr>
              <w:t>1</w:t>
            </w:r>
            <w:r w:rsidRPr="00D936DE">
              <w:rPr>
                <w:rFonts w:eastAsia="Calibri" w:cs="Times New Roman"/>
                <w:vertAlign w:val="superscript"/>
              </w:rPr>
              <w:t>st</w:t>
            </w:r>
            <w:r>
              <w:rPr>
                <w:rFonts w:eastAsia="Calibri" w:cs="Times New Roman"/>
              </w:rPr>
              <w:t xml:space="preserve"> choice:</w:t>
            </w:r>
          </w:p>
        </w:tc>
      </w:tr>
      <w:tr w:rsidR="00450938" w:rsidRPr="00D936DE" w14:paraId="09F88F2B" w14:textId="77777777" w:rsidTr="009F10B0">
        <w:trPr>
          <w:trHeight w:val="415"/>
        </w:trPr>
        <w:tc>
          <w:tcPr>
            <w:tcW w:w="2263" w:type="dxa"/>
            <w:vMerge/>
            <w:vAlign w:val="center"/>
          </w:tcPr>
          <w:p w14:paraId="09F88F29" w14:textId="77777777" w:rsidR="00450938" w:rsidRPr="00D936DE" w:rsidRDefault="00450938" w:rsidP="00450938">
            <w:pPr>
              <w:rPr>
                <w:rFonts w:eastAsia="Calibri" w:cs="Times New Roman"/>
              </w:rPr>
            </w:pPr>
          </w:p>
        </w:tc>
        <w:tc>
          <w:tcPr>
            <w:tcW w:w="6753" w:type="dxa"/>
            <w:gridSpan w:val="2"/>
            <w:vAlign w:val="center"/>
          </w:tcPr>
          <w:p w14:paraId="09F88F2A" w14:textId="5D96A883" w:rsidR="00450938" w:rsidRPr="00D936DE" w:rsidRDefault="00450938" w:rsidP="00450938">
            <w:pPr>
              <w:rPr>
                <w:rFonts w:eastAsia="Calibri" w:cs="Times New Roman"/>
              </w:rPr>
            </w:pPr>
            <w:r w:rsidRPr="00D936DE">
              <w:rPr>
                <w:rFonts w:eastAsia="Calibri" w:cs="Times New Roman"/>
              </w:rPr>
              <w:t>2</w:t>
            </w:r>
            <w:r w:rsidRPr="00D936DE">
              <w:rPr>
                <w:rFonts w:eastAsia="Calibri" w:cs="Times New Roman"/>
                <w:vertAlign w:val="superscript"/>
              </w:rPr>
              <w:t>nd</w:t>
            </w:r>
            <w:r w:rsidRPr="00D936DE">
              <w:rPr>
                <w:rFonts w:eastAsia="Calibri" w:cs="Times New Roman"/>
              </w:rPr>
              <w:t xml:space="preserve"> choice:</w:t>
            </w:r>
          </w:p>
        </w:tc>
      </w:tr>
      <w:tr w:rsidR="00450938" w:rsidRPr="00D936DE" w14:paraId="09F88F2E" w14:textId="77777777" w:rsidTr="009F10B0">
        <w:trPr>
          <w:trHeight w:val="420"/>
        </w:trPr>
        <w:tc>
          <w:tcPr>
            <w:tcW w:w="2263" w:type="dxa"/>
            <w:vMerge/>
            <w:vAlign w:val="center"/>
          </w:tcPr>
          <w:p w14:paraId="09F88F2C" w14:textId="77777777" w:rsidR="00450938" w:rsidRPr="00D936DE" w:rsidRDefault="00450938" w:rsidP="00450938">
            <w:pPr>
              <w:rPr>
                <w:rFonts w:eastAsia="Calibri" w:cs="Times New Roman"/>
              </w:rPr>
            </w:pPr>
          </w:p>
        </w:tc>
        <w:tc>
          <w:tcPr>
            <w:tcW w:w="6753" w:type="dxa"/>
            <w:gridSpan w:val="2"/>
            <w:vAlign w:val="center"/>
          </w:tcPr>
          <w:p w14:paraId="09F88F2D" w14:textId="663A9528" w:rsidR="00450938" w:rsidRPr="00D936DE" w:rsidRDefault="00450938" w:rsidP="00450938">
            <w:pPr>
              <w:rPr>
                <w:rFonts w:eastAsia="Calibri" w:cs="Times New Roman"/>
              </w:rPr>
            </w:pPr>
            <w:r w:rsidRPr="00D936DE">
              <w:rPr>
                <w:rFonts w:eastAsia="Calibri" w:cs="Times New Roman"/>
              </w:rPr>
              <w:t>3</w:t>
            </w:r>
            <w:r w:rsidRPr="00D936DE">
              <w:rPr>
                <w:rFonts w:eastAsia="Calibri" w:cs="Times New Roman"/>
                <w:vertAlign w:val="superscript"/>
              </w:rPr>
              <w:t>rd</w:t>
            </w:r>
            <w:r w:rsidRPr="00D936DE">
              <w:rPr>
                <w:rFonts w:eastAsia="Calibri" w:cs="Times New Roman"/>
              </w:rPr>
              <w:t xml:space="preserve"> choice:</w:t>
            </w:r>
          </w:p>
        </w:tc>
      </w:tr>
      <w:tr w:rsidR="00450938" w:rsidRPr="00D936DE" w14:paraId="09F88F37" w14:textId="77777777" w:rsidTr="009F10B0">
        <w:trPr>
          <w:trHeight w:val="1079"/>
        </w:trPr>
        <w:tc>
          <w:tcPr>
            <w:tcW w:w="2263" w:type="dxa"/>
            <w:vAlign w:val="center"/>
          </w:tcPr>
          <w:p w14:paraId="09F88F30" w14:textId="71121863" w:rsidR="00450938" w:rsidRPr="00D936DE" w:rsidRDefault="00450938" w:rsidP="00450938">
            <w:pPr>
              <w:rPr>
                <w:rFonts w:eastAsia="Calibri" w:cs="Times New Roman"/>
              </w:rPr>
            </w:pPr>
            <w:r>
              <w:rPr>
                <w:rFonts w:eastAsia="Calibri" w:cs="Times New Roman"/>
              </w:rPr>
              <w:t>Reasons for your three choices &amp; what you’d bring to the roles</w:t>
            </w:r>
          </w:p>
        </w:tc>
        <w:tc>
          <w:tcPr>
            <w:tcW w:w="6753" w:type="dxa"/>
            <w:gridSpan w:val="2"/>
            <w:vAlign w:val="center"/>
          </w:tcPr>
          <w:p w14:paraId="09F88F34" w14:textId="77777777" w:rsidR="00450938" w:rsidRDefault="00450938" w:rsidP="00450938">
            <w:pPr>
              <w:rPr>
                <w:rFonts w:eastAsia="Calibri" w:cs="Times New Roman"/>
              </w:rPr>
            </w:pPr>
          </w:p>
          <w:p w14:paraId="2F305241" w14:textId="67322262" w:rsidR="00450938" w:rsidRDefault="00450938" w:rsidP="00450938">
            <w:pPr>
              <w:rPr>
                <w:rFonts w:eastAsia="Calibri" w:cs="Times New Roman"/>
              </w:rPr>
            </w:pPr>
          </w:p>
          <w:p w14:paraId="4FA7EE20" w14:textId="77777777" w:rsidR="00450938" w:rsidRDefault="00450938" w:rsidP="00450938">
            <w:pPr>
              <w:rPr>
                <w:rFonts w:eastAsia="Calibri" w:cs="Times New Roman"/>
              </w:rPr>
            </w:pPr>
          </w:p>
          <w:p w14:paraId="099E7D8B" w14:textId="77777777" w:rsidR="00450938" w:rsidRDefault="00450938" w:rsidP="00450938">
            <w:pPr>
              <w:rPr>
                <w:rFonts w:eastAsia="Calibri" w:cs="Times New Roman"/>
              </w:rPr>
            </w:pPr>
          </w:p>
          <w:p w14:paraId="1922A662" w14:textId="77777777" w:rsidR="00450938" w:rsidRDefault="00450938" w:rsidP="00450938">
            <w:pPr>
              <w:rPr>
                <w:rFonts w:eastAsia="Calibri" w:cs="Times New Roman"/>
              </w:rPr>
            </w:pPr>
          </w:p>
          <w:p w14:paraId="4E10B7DA" w14:textId="77777777" w:rsidR="00450938" w:rsidRDefault="00450938" w:rsidP="00450938">
            <w:pPr>
              <w:rPr>
                <w:rFonts w:eastAsia="Calibri" w:cs="Times New Roman"/>
              </w:rPr>
            </w:pPr>
          </w:p>
          <w:p w14:paraId="63E1C1B7" w14:textId="333993CC" w:rsidR="00450938" w:rsidRDefault="00450938" w:rsidP="00450938">
            <w:pPr>
              <w:rPr>
                <w:rFonts w:eastAsia="Calibri" w:cs="Times New Roman"/>
              </w:rPr>
            </w:pPr>
          </w:p>
          <w:p w14:paraId="09F88F35" w14:textId="77777777" w:rsidR="00450938" w:rsidRPr="00D936DE" w:rsidRDefault="00450938" w:rsidP="00450938">
            <w:pPr>
              <w:rPr>
                <w:rFonts w:eastAsia="Calibri" w:cs="Times New Roman"/>
              </w:rPr>
            </w:pPr>
          </w:p>
          <w:p w14:paraId="09F88F36" w14:textId="77777777" w:rsidR="00450938" w:rsidRPr="00D936DE" w:rsidRDefault="00450938" w:rsidP="00450938">
            <w:pPr>
              <w:rPr>
                <w:rFonts w:eastAsia="Calibri" w:cs="Times New Roman"/>
              </w:rPr>
            </w:pPr>
          </w:p>
        </w:tc>
      </w:tr>
      <w:tr w:rsidR="00450938" w:rsidRPr="00D936DE" w14:paraId="09F88F3F" w14:textId="77777777" w:rsidTr="007530C9">
        <w:trPr>
          <w:trHeight w:val="454"/>
        </w:trPr>
        <w:tc>
          <w:tcPr>
            <w:tcW w:w="2263" w:type="dxa"/>
            <w:vAlign w:val="center"/>
          </w:tcPr>
          <w:p w14:paraId="09F88F38" w14:textId="0B735D8F" w:rsidR="00450938" w:rsidRPr="00D936DE" w:rsidRDefault="00450938" w:rsidP="00450938">
            <w:pPr>
              <w:rPr>
                <w:rFonts w:eastAsia="Calibri" w:cs="Times New Roman"/>
              </w:rPr>
            </w:pPr>
            <w:r w:rsidRPr="00D936DE">
              <w:rPr>
                <w:rFonts w:eastAsia="Calibri" w:cs="Times New Roman"/>
              </w:rPr>
              <w:t xml:space="preserve">How you heard </w:t>
            </w:r>
            <w:r>
              <w:rPr>
                <w:rFonts w:eastAsia="Calibri" w:cs="Times New Roman"/>
              </w:rPr>
              <w:t>of us</w:t>
            </w:r>
          </w:p>
        </w:tc>
        <w:tc>
          <w:tcPr>
            <w:tcW w:w="6753" w:type="dxa"/>
            <w:gridSpan w:val="2"/>
            <w:vAlign w:val="center"/>
          </w:tcPr>
          <w:p w14:paraId="09F88F3E" w14:textId="5D8A0E9F" w:rsidR="00450938" w:rsidRPr="00D936DE" w:rsidRDefault="00450938" w:rsidP="00450938">
            <w:pPr>
              <w:rPr>
                <w:rFonts w:eastAsia="Calibri" w:cs="Times New Roman"/>
              </w:rPr>
            </w:pPr>
          </w:p>
        </w:tc>
      </w:tr>
    </w:tbl>
    <w:p w14:paraId="09F88F42" w14:textId="1080604B" w:rsidR="003462D9" w:rsidRPr="00F45926" w:rsidRDefault="003462D9" w:rsidP="00584651">
      <w:pPr>
        <w:spacing w:after="0"/>
        <w:jc w:val="center"/>
        <w:rPr>
          <w:rFonts w:ascii="Brain Flower" w:hAnsi="Brain Flower"/>
          <w:b/>
          <w:sz w:val="80"/>
          <w:szCs w:val="80"/>
        </w:rPr>
      </w:pPr>
      <w:r w:rsidRPr="00F45926">
        <w:rPr>
          <w:rFonts w:ascii="Brain Flower" w:hAnsi="Brain Flower"/>
          <w:b/>
          <w:sz w:val="80"/>
          <w:szCs w:val="80"/>
        </w:rPr>
        <w:lastRenderedPageBreak/>
        <w:t>Y</w:t>
      </w:r>
      <w:r w:rsidR="00D970E4" w:rsidRPr="00F45926">
        <w:rPr>
          <w:rFonts w:ascii="Brain Flower" w:hAnsi="Brain Flower"/>
          <w:b/>
          <w:sz w:val="80"/>
          <w:szCs w:val="80"/>
        </w:rPr>
        <w:t>A</w:t>
      </w:r>
      <w:r w:rsidRPr="00F45926">
        <w:rPr>
          <w:rFonts w:ascii="Brain Flower" w:hAnsi="Brain Flower"/>
          <w:b/>
          <w:sz w:val="80"/>
          <w:szCs w:val="80"/>
        </w:rPr>
        <w:t>P Consent</w:t>
      </w:r>
      <w:r w:rsidR="00F45926">
        <w:rPr>
          <w:rFonts w:ascii="Brain Flower" w:hAnsi="Brain Flower"/>
          <w:b/>
          <w:sz w:val="80"/>
          <w:szCs w:val="80"/>
        </w:rPr>
        <w:t xml:space="preserve"> Form</w:t>
      </w:r>
    </w:p>
    <w:p w14:paraId="09F88F43" w14:textId="60F2AA5D" w:rsidR="003462D9" w:rsidRPr="00F45926" w:rsidRDefault="003462D9" w:rsidP="00F45926">
      <w:pPr>
        <w:spacing w:after="0"/>
        <w:jc w:val="center"/>
      </w:pPr>
      <w:r w:rsidRPr="00F45926">
        <w:t>(Filled out by you if you’re 18+ or by parent/</w:t>
      </w:r>
      <w:r w:rsidR="009F1079" w:rsidRPr="00F45926">
        <w:t>carer</w:t>
      </w:r>
      <w:r w:rsidRPr="00F45926">
        <w:t xml:space="preserve"> if you’re </w:t>
      </w:r>
      <w:r w:rsidR="00752FE9" w:rsidRPr="00F45926">
        <w:t>under 18)</w:t>
      </w:r>
    </w:p>
    <w:tbl>
      <w:tblPr>
        <w:tblStyle w:val="TableGrid"/>
        <w:tblpPr w:leftFromText="180" w:rightFromText="180" w:vertAnchor="text" w:horzAnchor="margin" w:tblpY="116"/>
        <w:tblW w:w="0" w:type="auto"/>
        <w:tblLayout w:type="fixed"/>
        <w:tblLook w:val="04A0" w:firstRow="1" w:lastRow="0" w:firstColumn="1" w:lastColumn="0" w:noHBand="0" w:noVBand="1"/>
      </w:tblPr>
      <w:tblGrid>
        <w:gridCol w:w="3681"/>
        <w:gridCol w:w="1843"/>
        <w:gridCol w:w="399"/>
        <w:gridCol w:w="1302"/>
        <w:gridCol w:w="1791"/>
      </w:tblGrid>
      <w:tr w:rsidR="00584651" w:rsidRPr="003462D9" w14:paraId="6B418848" w14:textId="77777777" w:rsidTr="00584651">
        <w:trPr>
          <w:trHeight w:val="269"/>
        </w:trPr>
        <w:tc>
          <w:tcPr>
            <w:tcW w:w="9016" w:type="dxa"/>
            <w:gridSpan w:val="5"/>
            <w:vAlign w:val="center"/>
          </w:tcPr>
          <w:p w14:paraId="4053D5E5" w14:textId="77777777" w:rsidR="00584651" w:rsidRPr="00B5379D" w:rsidRDefault="00584651" w:rsidP="00584651">
            <w:pPr>
              <w:pStyle w:val="ListParagraph"/>
              <w:numPr>
                <w:ilvl w:val="0"/>
                <w:numId w:val="4"/>
              </w:numPr>
              <w:spacing w:after="0" w:line="240" w:lineRule="auto"/>
              <w:rPr>
                <w:i/>
              </w:rPr>
            </w:pPr>
            <w:r w:rsidRPr="00B5379D">
              <w:rPr>
                <w:i/>
              </w:rPr>
              <w:t>First emergency contact information (this must be a parent/carer for under 18s)</w:t>
            </w:r>
          </w:p>
        </w:tc>
      </w:tr>
      <w:tr w:rsidR="00584651" w:rsidRPr="003462D9" w14:paraId="498B8D9E" w14:textId="77777777" w:rsidTr="00584651">
        <w:trPr>
          <w:trHeight w:val="405"/>
        </w:trPr>
        <w:tc>
          <w:tcPr>
            <w:tcW w:w="3681" w:type="dxa"/>
            <w:vAlign w:val="center"/>
          </w:tcPr>
          <w:p w14:paraId="4C16270B" w14:textId="77777777" w:rsidR="00584651" w:rsidRPr="003462D9" w:rsidRDefault="00584651" w:rsidP="00584651">
            <w:r>
              <w:t>Emergency contact n</w:t>
            </w:r>
            <w:r w:rsidRPr="003462D9">
              <w:t>ame</w:t>
            </w:r>
            <w:r>
              <w:t>(s):</w:t>
            </w:r>
          </w:p>
        </w:tc>
        <w:tc>
          <w:tcPr>
            <w:tcW w:w="5335" w:type="dxa"/>
            <w:gridSpan w:val="4"/>
            <w:vAlign w:val="center"/>
          </w:tcPr>
          <w:p w14:paraId="08E4B8A0" w14:textId="77777777" w:rsidR="00584651" w:rsidRPr="003462D9" w:rsidRDefault="00584651" w:rsidP="00584651"/>
        </w:tc>
      </w:tr>
      <w:tr w:rsidR="00584651" w:rsidRPr="003462D9" w14:paraId="7D1AAD4D" w14:textId="77777777" w:rsidTr="00584651">
        <w:trPr>
          <w:trHeight w:val="413"/>
        </w:trPr>
        <w:tc>
          <w:tcPr>
            <w:tcW w:w="3681" w:type="dxa"/>
            <w:vAlign w:val="center"/>
          </w:tcPr>
          <w:p w14:paraId="09C4C8C8" w14:textId="77777777" w:rsidR="00584651" w:rsidRDefault="00584651" w:rsidP="00584651">
            <w:r>
              <w:t>Relationship to applicant:</w:t>
            </w:r>
          </w:p>
        </w:tc>
        <w:tc>
          <w:tcPr>
            <w:tcW w:w="5335" w:type="dxa"/>
            <w:gridSpan w:val="4"/>
            <w:vAlign w:val="center"/>
          </w:tcPr>
          <w:p w14:paraId="5D576716" w14:textId="77777777" w:rsidR="00584651" w:rsidRPr="003462D9" w:rsidRDefault="00584651" w:rsidP="00584651"/>
        </w:tc>
      </w:tr>
      <w:tr w:rsidR="00584651" w:rsidRPr="003462D9" w14:paraId="49B4448D" w14:textId="77777777" w:rsidTr="00584651">
        <w:trPr>
          <w:trHeight w:val="421"/>
        </w:trPr>
        <w:tc>
          <w:tcPr>
            <w:tcW w:w="3681" w:type="dxa"/>
            <w:vAlign w:val="center"/>
          </w:tcPr>
          <w:p w14:paraId="03775BE9" w14:textId="77777777" w:rsidR="00584651" w:rsidRPr="003462D9" w:rsidRDefault="00584651" w:rsidP="00584651">
            <w:r>
              <w:t>Contact address:</w:t>
            </w:r>
          </w:p>
        </w:tc>
        <w:tc>
          <w:tcPr>
            <w:tcW w:w="5335" w:type="dxa"/>
            <w:gridSpan w:val="4"/>
            <w:vAlign w:val="center"/>
          </w:tcPr>
          <w:p w14:paraId="150DB3B8" w14:textId="77777777" w:rsidR="00584651" w:rsidRPr="003462D9" w:rsidRDefault="00584651" w:rsidP="00584651"/>
        </w:tc>
      </w:tr>
      <w:tr w:rsidR="00584651" w:rsidRPr="003462D9" w14:paraId="4B0F2DDD" w14:textId="77777777" w:rsidTr="00584651">
        <w:trPr>
          <w:trHeight w:val="429"/>
        </w:trPr>
        <w:tc>
          <w:tcPr>
            <w:tcW w:w="3681" w:type="dxa"/>
            <w:vAlign w:val="center"/>
          </w:tcPr>
          <w:p w14:paraId="23B6C398" w14:textId="77777777" w:rsidR="00584651" w:rsidRPr="003462D9" w:rsidRDefault="00584651" w:rsidP="00584651">
            <w:r>
              <w:t>Contact phone number:</w:t>
            </w:r>
          </w:p>
        </w:tc>
        <w:tc>
          <w:tcPr>
            <w:tcW w:w="1843" w:type="dxa"/>
            <w:vAlign w:val="center"/>
          </w:tcPr>
          <w:p w14:paraId="357A670D" w14:textId="77777777" w:rsidR="00584651" w:rsidRPr="00B5379D" w:rsidRDefault="00584651" w:rsidP="00584651">
            <w:pPr>
              <w:rPr>
                <w:sz w:val="20"/>
                <w:szCs w:val="20"/>
              </w:rPr>
            </w:pPr>
            <w:r>
              <w:rPr>
                <w:sz w:val="20"/>
                <w:szCs w:val="20"/>
              </w:rPr>
              <w:t>Mobile:</w:t>
            </w:r>
          </w:p>
        </w:tc>
        <w:tc>
          <w:tcPr>
            <w:tcW w:w="1701" w:type="dxa"/>
            <w:gridSpan w:val="2"/>
            <w:vAlign w:val="center"/>
          </w:tcPr>
          <w:p w14:paraId="33D0267B" w14:textId="77777777" w:rsidR="00584651" w:rsidRPr="00B5379D" w:rsidRDefault="00584651" w:rsidP="00584651">
            <w:pPr>
              <w:rPr>
                <w:sz w:val="20"/>
                <w:szCs w:val="20"/>
              </w:rPr>
            </w:pPr>
            <w:r>
              <w:rPr>
                <w:sz w:val="20"/>
                <w:szCs w:val="20"/>
              </w:rPr>
              <w:t>Home:</w:t>
            </w:r>
          </w:p>
        </w:tc>
        <w:tc>
          <w:tcPr>
            <w:tcW w:w="1791" w:type="dxa"/>
            <w:vAlign w:val="center"/>
          </w:tcPr>
          <w:p w14:paraId="5360FE78" w14:textId="77777777" w:rsidR="00584651" w:rsidRPr="00B5379D" w:rsidRDefault="00584651" w:rsidP="00584651">
            <w:pPr>
              <w:rPr>
                <w:sz w:val="20"/>
                <w:szCs w:val="20"/>
              </w:rPr>
            </w:pPr>
            <w:r>
              <w:rPr>
                <w:sz w:val="20"/>
                <w:szCs w:val="20"/>
              </w:rPr>
              <w:t>Work:</w:t>
            </w:r>
          </w:p>
        </w:tc>
      </w:tr>
      <w:tr w:rsidR="00584651" w:rsidRPr="003462D9" w14:paraId="16B98EA7" w14:textId="77777777" w:rsidTr="00584651">
        <w:trPr>
          <w:trHeight w:val="421"/>
        </w:trPr>
        <w:tc>
          <w:tcPr>
            <w:tcW w:w="3681" w:type="dxa"/>
            <w:vAlign w:val="center"/>
          </w:tcPr>
          <w:p w14:paraId="205F632F" w14:textId="77777777" w:rsidR="00584651" w:rsidRPr="003462D9" w:rsidRDefault="00584651" w:rsidP="00584651">
            <w:r w:rsidRPr="003462D9">
              <w:t>Contact email address:</w:t>
            </w:r>
          </w:p>
        </w:tc>
        <w:tc>
          <w:tcPr>
            <w:tcW w:w="5335" w:type="dxa"/>
            <w:gridSpan w:val="4"/>
            <w:vAlign w:val="center"/>
          </w:tcPr>
          <w:p w14:paraId="066CCB22" w14:textId="77777777" w:rsidR="00584651" w:rsidRPr="003462D9" w:rsidRDefault="00584651" w:rsidP="00584651"/>
        </w:tc>
      </w:tr>
      <w:tr w:rsidR="00584651" w:rsidRPr="003462D9" w14:paraId="593429C0" w14:textId="77777777" w:rsidTr="00584651">
        <w:trPr>
          <w:trHeight w:val="277"/>
        </w:trPr>
        <w:tc>
          <w:tcPr>
            <w:tcW w:w="9016" w:type="dxa"/>
            <w:gridSpan w:val="5"/>
            <w:vAlign w:val="center"/>
          </w:tcPr>
          <w:p w14:paraId="67A25217" w14:textId="77777777" w:rsidR="00584651" w:rsidRPr="00B5379D" w:rsidRDefault="00584651" w:rsidP="00584651">
            <w:pPr>
              <w:pStyle w:val="ListParagraph"/>
              <w:numPr>
                <w:ilvl w:val="0"/>
                <w:numId w:val="4"/>
              </w:numPr>
              <w:spacing w:after="0" w:line="240" w:lineRule="auto"/>
              <w:rPr>
                <w:i/>
              </w:rPr>
            </w:pPr>
            <w:r w:rsidRPr="00B5379D">
              <w:rPr>
                <w:i/>
              </w:rPr>
              <w:t>Second emergency contact information</w:t>
            </w:r>
          </w:p>
        </w:tc>
      </w:tr>
      <w:tr w:rsidR="00584651" w:rsidRPr="003462D9" w14:paraId="458C7F80" w14:textId="77777777" w:rsidTr="00D00C2A">
        <w:trPr>
          <w:trHeight w:val="407"/>
        </w:trPr>
        <w:tc>
          <w:tcPr>
            <w:tcW w:w="3681" w:type="dxa"/>
            <w:vAlign w:val="center"/>
          </w:tcPr>
          <w:p w14:paraId="41328C15" w14:textId="77777777" w:rsidR="00584651" w:rsidRPr="003B07F5" w:rsidRDefault="00584651" w:rsidP="00584651">
            <w:pPr>
              <w:rPr>
                <w:i/>
              </w:rPr>
            </w:pPr>
            <w:r>
              <w:t>Emergency contact n</w:t>
            </w:r>
            <w:r w:rsidRPr="003462D9">
              <w:t>ame</w:t>
            </w:r>
            <w:r>
              <w:t>(s)</w:t>
            </w:r>
          </w:p>
        </w:tc>
        <w:tc>
          <w:tcPr>
            <w:tcW w:w="5335" w:type="dxa"/>
            <w:gridSpan w:val="4"/>
            <w:vAlign w:val="center"/>
          </w:tcPr>
          <w:p w14:paraId="4B34D998" w14:textId="77777777" w:rsidR="00584651" w:rsidRPr="003B07F5" w:rsidRDefault="00584651" w:rsidP="00584651">
            <w:pPr>
              <w:rPr>
                <w:i/>
              </w:rPr>
            </w:pPr>
          </w:p>
        </w:tc>
      </w:tr>
      <w:tr w:rsidR="00584651" w:rsidRPr="003462D9" w14:paraId="1013BB72" w14:textId="77777777" w:rsidTr="00D00C2A">
        <w:trPr>
          <w:trHeight w:val="398"/>
        </w:trPr>
        <w:tc>
          <w:tcPr>
            <w:tcW w:w="3681" w:type="dxa"/>
            <w:vAlign w:val="center"/>
          </w:tcPr>
          <w:p w14:paraId="3A041ED4" w14:textId="77777777" w:rsidR="00584651" w:rsidRDefault="00584651" w:rsidP="00584651">
            <w:r>
              <w:t>Relationship to applicant:</w:t>
            </w:r>
          </w:p>
        </w:tc>
        <w:tc>
          <w:tcPr>
            <w:tcW w:w="5335" w:type="dxa"/>
            <w:gridSpan w:val="4"/>
            <w:vAlign w:val="center"/>
          </w:tcPr>
          <w:p w14:paraId="4B1F6FE0" w14:textId="77777777" w:rsidR="00584651" w:rsidRDefault="00584651" w:rsidP="00584651">
            <w:pPr>
              <w:rPr>
                <w:i/>
              </w:rPr>
            </w:pPr>
          </w:p>
        </w:tc>
      </w:tr>
      <w:tr w:rsidR="00584651" w:rsidRPr="003462D9" w14:paraId="08EDC68A" w14:textId="77777777" w:rsidTr="00584651">
        <w:trPr>
          <w:trHeight w:val="420"/>
        </w:trPr>
        <w:tc>
          <w:tcPr>
            <w:tcW w:w="3681" w:type="dxa"/>
            <w:vAlign w:val="center"/>
          </w:tcPr>
          <w:p w14:paraId="600ABA70" w14:textId="77777777" w:rsidR="00584651" w:rsidRPr="00B5379D" w:rsidRDefault="00584651" w:rsidP="00584651">
            <w:r w:rsidRPr="00B5379D">
              <w:t>Contact phone number:</w:t>
            </w:r>
          </w:p>
        </w:tc>
        <w:tc>
          <w:tcPr>
            <w:tcW w:w="1843" w:type="dxa"/>
            <w:vAlign w:val="center"/>
          </w:tcPr>
          <w:p w14:paraId="169F331B" w14:textId="77777777" w:rsidR="00584651" w:rsidRPr="00B5379D" w:rsidRDefault="00584651" w:rsidP="00584651">
            <w:pPr>
              <w:rPr>
                <w:sz w:val="20"/>
                <w:szCs w:val="20"/>
              </w:rPr>
            </w:pPr>
            <w:r w:rsidRPr="00B5379D">
              <w:rPr>
                <w:sz w:val="20"/>
                <w:szCs w:val="20"/>
              </w:rPr>
              <w:t>Mobile</w:t>
            </w:r>
            <w:r>
              <w:rPr>
                <w:sz w:val="20"/>
                <w:szCs w:val="20"/>
              </w:rPr>
              <w:t>:</w:t>
            </w:r>
          </w:p>
        </w:tc>
        <w:tc>
          <w:tcPr>
            <w:tcW w:w="1701" w:type="dxa"/>
            <w:gridSpan w:val="2"/>
            <w:vAlign w:val="center"/>
          </w:tcPr>
          <w:p w14:paraId="7478532B" w14:textId="77777777" w:rsidR="00584651" w:rsidRPr="00B5379D" w:rsidRDefault="00584651" w:rsidP="00584651">
            <w:pPr>
              <w:rPr>
                <w:sz w:val="20"/>
                <w:szCs w:val="20"/>
              </w:rPr>
            </w:pPr>
            <w:r w:rsidRPr="00B5379D">
              <w:rPr>
                <w:sz w:val="20"/>
                <w:szCs w:val="20"/>
              </w:rPr>
              <w:t>Home:</w:t>
            </w:r>
          </w:p>
        </w:tc>
        <w:tc>
          <w:tcPr>
            <w:tcW w:w="1791" w:type="dxa"/>
            <w:vAlign w:val="center"/>
          </w:tcPr>
          <w:p w14:paraId="471B99F2" w14:textId="77777777" w:rsidR="00584651" w:rsidRPr="00B5379D" w:rsidRDefault="00584651" w:rsidP="00584651">
            <w:pPr>
              <w:rPr>
                <w:sz w:val="20"/>
                <w:szCs w:val="20"/>
              </w:rPr>
            </w:pPr>
            <w:r w:rsidRPr="00B5379D">
              <w:rPr>
                <w:sz w:val="20"/>
                <w:szCs w:val="20"/>
              </w:rPr>
              <w:t>Work:</w:t>
            </w:r>
          </w:p>
        </w:tc>
      </w:tr>
      <w:tr w:rsidR="00584651" w:rsidRPr="003462D9" w14:paraId="7E3E36E6" w14:textId="77777777" w:rsidTr="00584651">
        <w:trPr>
          <w:trHeight w:val="420"/>
        </w:trPr>
        <w:tc>
          <w:tcPr>
            <w:tcW w:w="3681" w:type="dxa"/>
            <w:vAlign w:val="center"/>
          </w:tcPr>
          <w:p w14:paraId="24E645A5" w14:textId="77777777" w:rsidR="00584651" w:rsidRDefault="00584651" w:rsidP="00584651">
            <w:r w:rsidRPr="003462D9">
              <w:t>Contact email address:</w:t>
            </w:r>
          </w:p>
        </w:tc>
        <w:tc>
          <w:tcPr>
            <w:tcW w:w="5335" w:type="dxa"/>
            <w:gridSpan w:val="4"/>
            <w:vAlign w:val="center"/>
          </w:tcPr>
          <w:p w14:paraId="310A968C" w14:textId="77777777" w:rsidR="00584651" w:rsidRDefault="00584651" w:rsidP="00584651">
            <w:pPr>
              <w:rPr>
                <w:i/>
              </w:rPr>
            </w:pPr>
          </w:p>
        </w:tc>
      </w:tr>
      <w:tr w:rsidR="00584651" w:rsidRPr="003462D9" w14:paraId="5A532D0E" w14:textId="77777777" w:rsidTr="00584651">
        <w:trPr>
          <w:trHeight w:val="236"/>
        </w:trPr>
        <w:tc>
          <w:tcPr>
            <w:tcW w:w="9016" w:type="dxa"/>
            <w:gridSpan w:val="5"/>
            <w:vAlign w:val="center"/>
          </w:tcPr>
          <w:p w14:paraId="33CCFEAE" w14:textId="77777777" w:rsidR="00584651" w:rsidRPr="00D936DE" w:rsidRDefault="00584651" w:rsidP="00584651">
            <w:pPr>
              <w:pStyle w:val="ListParagraph"/>
              <w:numPr>
                <w:ilvl w:val="0"/>
                <w:numId w:val="4"/>
              </w:numPr>
              <w:spacing w:after="0" w:line="240" w:lineRule="auto"/>
              <w:rPr>
                <w:i/>
              </w:rPr>
            </w:pPr>
            <w:r w:rsidRPr="00D936DE">
              <w:rPr>
                <w:i/>
              </w:rPr>
              <w:t>Medical information</w:t>
            </w:r>
          </w:p>
        </w:tc>
      </w:tr>
      <w:tr w:rsidR="00584651" w:rsidRPr="003462D9" w14:paraId="418D52A2" w14:textId="77777777" w:rsidTr="00584651">
        <w:trPr>
          <w:trHeight w:val="384"/>
        </w:trPr>
        <w:tc>
          <w:tcPr>
            <w:tcW w:w="3681" w:type="dxa"/>
            <w:vAlign w:val="center"/>
          </w:tcPr>
          <w:p w14:paraId="43F455BE" w14:textId="77777777" w:rsidR="00584651" w:rsidRPr="00D936DE" w:rsidRDefault="00584651" w:rsidP="00584651">
            <w:pPr>
              <w:rPr>
                <w:i/>
              </w:rPr>
            </w:pPr>
            <w:r>
              <w:t>Name of doctor:</w:t>
            </w:r>
          </w:p>
        </w:tc>
        <w:tc>
          <w:tcPr>
            <w:tcW w:w="5335" w:type="dxa"/>
            <w:gridSpan w:val="4"/>
            <w:vAlign w:val="center"/>
          </w:tcPr>
          <w:p w14:paraId="0F8A23D5" w14:textId="77777777" w:rsidR="00584651" w:rsidRPr="00584651" w:rsidRDefault="00584651" w:rsidP="00584651">
            <w:pPr>
              <w:rPr>
                <w:i/>
              </w:rPr>
            </w:pPr>
          </w:p>
        </w:tc>
      </w:tr>
      <w:tr w:rsidR="00584651" w:rsidRPr="003462D9" w14:paraId="161E56B4" w14:textId="77777777" w:rsidTr="00584651">
        <w:trPr>
          <w:trHeight w:val="420"/>
        </w:trPr>
        <w:tc>
          <w:tcPr>
            <w:tcW w:w="3681" w:type="dxa"/>
            <w:vAlign w:val="center"/>
          </w:tcPr>
          <w:p w14:paraId="65A7E9CA" w14:textId="77777777" w:rsidR="00584651" w:rsidRDefault="00584651" w:rsidP="00584651">
            <w:r>
              <w:t>Contact details:</w:t>
            </w:r>
          </w:p>
        </w:tc>
        <w:tc>
          <w:tcPr>
            <w:tcW w:w="2242" w:type="dxa"/>
            <w:gridSpan w:val="2"/>
            <w:vAlign w:val="center"/>
          </w:tcPr>
          <w:p w14:paraId="75C0DB86" w14:textId="77777777" w:rsidR="00584651" w:rsidRPr="00D936DE" w:rsidRDefault="00584651" w:rsidP="00584651">
            <w:pPr>
              <w:rPr>
                <w:sz w:val="20"/>
                <w:szCs w:val="20"/>
              </w:rPr>
            </w:pPr>
            <w:r w:rsidRPr="00D936DE">
              <w:rPr>
                <w:sz w:val="20"/>
                <w:szCs w:val="20"/>
              </w:rPr>
              <w:t>Tel:</w:t>
            </w:r>
          </w:p>
        </w:tc>
        <w:tc>
          <w:tcPr>
            <w:tcW w:w="3093" w:type="dxa"/>
            <w:gridSpan w:val="2"/>
            <w:vAlign w:val="center"/>
          </w:tcPr>
          <w:p w14:paraId="02B2882A" w14:textId="77777777" w:rsidR="00584651" w:rsidRPr="00D936DE" w:rsidRDefault="00584651" w:rsidP="00584651">
            <w:pPr>
              <w:rPr>
                <w:sz w:val="20"/>
                <w:szCs w:val="20"/>
              </w:rPr>
            </w:pPr>
            <w:r w:rsidRPr="00D936DE">
              <w:rPr>
                <w:sz w:val="20"/>
                <w:szCs w:val="20"/>
              </w:rPr>
              <w:t>Address:</w:t>
            </w:r>
          </w:p>
        </w:tc>
      </w:tr>
      <w:tr w:rsidR="00584651" w:rsidRPr="003462D9" w14:paraId="43A38A2D" w14:textId="77777777" w:rsidTr="00584651">
        <w:trPr>
          <w:trHeight w:val="420"/>
        </w:trPr>
        <w:tc>
          <w:tcPr>
            <w:tcW w:w="3681" w:type="dxa"/>
            <w:vAlign w:val="center"/>
          </w:tcPr>
          <w:p w14:paraId="24F0E7A6" w14:textId="77777777" w:rsidR="00584651" w:rsidRPr="00D936DE" w:rsidRDefault="00584651" w:rsidP="00584651">
            <w:pPr>
              <w:autoSpaceDE w:val="0"/>
              <w:autoSpaceDN w:val="0"/>
              <w:adjustRightInd w:val="0"/>
              <w:rPr>
                <w:rFonts w:cs="Arial"/>
                <w:bCs/>
              </w:rPr>
            </w:pPr>
            <w:r w:rsidRPr="00D936DE">
              <w:rPr>
                <w:rFonts w:cs="Arial"/>
                <w:bCs/>
              </w:rPr>
              <w:t>Please indicate any disabilities</w:t>
            </w:r>
            <w:r>
              <w:rPr>
                <w:rFonts w:cs="Arial"/>
                <w:bCs/>
              </w:rPr>
              <w:t xml:space="preserve"> or</w:t>
            </w:r>
            <w:r w:rsidRPr="00D936DE">
              <w:rPr>
                <w:rFonts w:cs="Arial"/>
                <w:bCs/>
              </w:rPr>
              <w:t xml:space="preserve"> medica</w:t>
            </w:r>
            <w:r>
              <w:rPr>
                <w:rFonts w:cs="Arial"/>
                <w:bCs/>
              </w:rPr>
              <w:t>l conditions &amp; treatment:</w:t>
            </w:r>
          </w:p>
        </w:tc>
        <w:tc>
          <w:tcPr>
            <w:tcW w:w="5335" w:type="dxa"/>
            <w:gridSpan w:val="4"/>
            <w:vAlign w:val="center"/>
          </w:tcPr>
          <w:p w14:paraId="48F394E2" w14:textId="77777777" w:rsidR="00584651" w:rsidRPr="00D936DE" w:rsidRDefault="00584651" w:rsidP="00584651"/>
        </w:tc>
      </w:tr>
      <w:tr w:rsidR="00584651" w:rsidRPr="003462D9" w14:paraId="477975E8" w14:textId="77777777" w:rsidTr="00584651">
        <w:trPr>
          <w:trHeight w:val="420"/>
        </w:trPr>
        <w:tc>
          <w:tcPr>
            <w:tcW w:w="3681" w:type="dxa"/>
            <w:vAlign w:val="center"/>
          </w:tcPr>
          <w:p w14:paraId="73F8C5A6" w14:textId="77777777" w:rsidR="00584651" w:rsidRPr="00D936DE" w:rsidRDefault="00584651" w:rsidP="00584651">
            <w:pPr>
              <w:rPr>
                <w:rFonts w:cs="Arial"/>
                <w:bCs/>
              </w:rPr>
            </w:pPr>
            <w:r>
              <w:rPr>
                <w:rFonts w:cs="Arial"/>
                <w:bCs/>
              </w:rPr>
              <w:t>G</w:t>
            </w:r>
            <w:r w:rsidRPr="00D936DE">
              <w:rPr>
                <w:rFonts w:cs="Arial"/>
                <w:bCs/>
              </w:rPr>
              <w:t>ive d</w:t>
            </w:r>
            <w:r>
              <w:rPr>
                <w:rFonts w:cs="Arial"/>
                <w:bCs/>
              </w:rPr>
              <w:t>etails if you think you/your</w:t>
            </w:r>
            <w:r w:rsidRPr="00D936DE">
              <w:rPr>
                <w:rFonts w:cs="Arial"/>
                <w:bCs/>
              </w:rPr>
              <w:t xml:space="preserve"> child need</w:t>
            </w:r>
            <w:r>
              <w:rPr>
                <w:rFonts w:cs="Arial"/>
                <w:bCs/>
              </w:rPr>
              <w:t>s</w:t>
            </w:r>
            <w:r w:rsidRPr="00D936DE">
              <w:rPr>
                <w:rFonts w:cs="Arial"/>
                <w:bCs/>
              </w:rPr>
              <w:t xml:space="preserve"> </w:t>
            </w:r>
            <w:r>
              <w:rPr>
                <w:rFonts w:cs="Arial"/>
                <w:bCs/>
              </w:rPr>
              <w:t>additional support to volunteer:</w:t>
            </w:r>
          </w:p>
        </w:tc>
        <w:tc>
          <w:tcPr>
            <w:tcW w:w="5335" w:type="dxa"/>
            <w:gridSpan w:val="4"/>
            <w:vAlign w:val="center"/>
          </w:tcPr>
          <w:p w14:paraId="29C36153" w14:textId="77777777" w:rsidR="00584651" w:rsidRDefault="00584651" w:rsidP="00584651">
            <w:pPr>
              <w:rPr>
                <w:sz w:val="20"/>
                <w:szCs w:val="20"/>
              </w:rPr>
            </w:pPr>
          </w:p>
        </w:tc>
      </w:tr>
    </w:tbl>
    <w:p w14:paraId="7151E99A" w14:textId="5C04AE76" w:rsidR="00584651" w:rsidRPr="003B07F5" w:rsidRDefault="00584651" w:rsidP="00D00C2A">
      <w:pPr>
        <w:pStyle w:val="Default"/>
        <w:spacing w:before="120"/>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having read the information about the Youth </w:t>
      </w:r>
      <w:r w:rsidR="00A6675C">
        <w:rPr>
          <w:rFonts w:ascii="Calibri" w:hAnsi="Calibri" w:cs="Calibri"/>
          <w:sz w:val="23"/>
          <w:szCs w:val="23"/>
        </w:rPr>
        <w:t>Advisory</w:t>
      </w:r>
      <w:r>
        <w:rPr>
          <w:rFonts w:ascii="Calibri" w:hAnsi="Calibri" w:cs="Calibri"/>
          <w:sz w:val="23"/>
          <w:szCs w:val="23"/>
        </w:rPr>
        <w:t xml:space="preserve"> Panel (YAP) on pages 1 and 2, agree/give permission for my child _____________________________ to attend and participate in the </w:t>
      </w:r>
      <w:r w:rsidR="00A6675C">
        <w:rPr>
          <w:rFonts w:ascii="Calibri" w:hAnsi="Calibri" w:cs="Calibri"/>
          <w:sz w:val="23"/>
          <w:szCs w:val="23"/>
        </w:rPr>
        <w:t>YAP</w:t>
      </w:r>
      <w:r>
        <w:rPr>
          <w:rFonts w:ascii="Calibri" w:hAnsi="Calibri" w:cs="Calibri"/>
          <w:sz w:val="23"/>
          <w:szCs w:val="23"/>
        </w:rPr>
        <w:t xml:space="preserve">. </w:t>
      </w:r>
    </w:p>
    <w:p w14:paraId="6E7BB9AB" w14:textId="3AA5DABB" w:rsidR="00584651" w:rsidRPr="003B07F5" w:rsidRDefault="00584651" w:rsidP="00D00C2A">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I, the applicant/primary caregiver consent to information provided by me/my child as part of the YAP being used in both an internal and a public-facing capacity</w:t>
      </w:r>
    </w:p>
    <w:p w14:paraId="1B8ED7B9" w14:textId="608140BD" w:rsidR="00584651" w:rsidRDefault="00584651" w:rsidP="00D00C2A">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I, the applicant/primary caregiver consent to OCD Action collecting my/my child’s personal information, to enable participation in the YAP.</w:t>
      </w:r>
      <w:bookmarkStart w:id="0" w:name="_GoBack"/>
      <w:bookmarkEnd w:id="0"/>
      <w:r>
        <w:rPr>
          <w:rFonts w:ascii="Calibri" w:hAnsi="Calibri" w:cs="Calibri"/>
          <w:sz w:val="23"/>
          <w:szCs w:val="23"/>
        </w:rPr>
        <w:t xml:space="preserve"> </w:t>
      </w:r>
    </w:p>
    <w:p w14:paraId="51F69EC3" w14:textId="6C1484D6" w:rsidR="00584651" w:rsidRDefault="00584651" w:rsidP="00D00C2A">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agree to other members of </w:t>
      </w:r>
      <w:r w:rsidR="00A6675C">
        <w:rPr>
          <w:rFonts w:ascii="Calibri" w:hAnsi="Calibri" w:cs="Calibri"/>
          <w:sz w:val="23"/>
          <w:szCs w:val="23"/>
        </w:rPr>
        <w:t xml:space="preserve">OCD Youth and </w:t>
      </w:r>
      <w:r>
        <w:rPr>
          <w:rFonts w:ascii="Calibri" w:hAnsi="Calibri" w:cs="Calibri"/>
          <w:sz w:val="23"/>
          <w:szCs w:val="23"/>
        </w:rPr>
        <w:t xml:space="preserve">the YAP accessing contact details for me/my child, to enable collaboration and peer-support </w:t>
      </w:r>
    </w:p>
    <w:p w14:paraId="485DC40C" w14:textId="77777777" w:rsidR="00717B01" w:rsidRDefault="00717B01" w:rsidP="00717B01">
      <w:pPr>
        <w:pStyle w:val="Default"/>
        <w:ind w:left="567"/>
        <w:rPr>
          <w:rFonts w:ascii="Calibri" w:hAnsi="Calibri" w:cs="Calibri"/>
          <w:sz w:val="23"/>
          <w:szCs w:val="23"/>
        </w:rPr>
      </w:pPr>
      <w:r>
        <w:rPr>
          <w:rFonts w:ascii="Calibri" w:hAnsi="Calibri" w:cs="Calibri"/>
          <w:sz w:val="23"/>
          <w:szCs w:val="23"/>
        </w:rPr>
        <w:t xml:space="preserve">(NB. this will include being part of a private Facebook group wherein OCD Action will be unable restrict Facebook-friendship requests and private messaging between members).  </w:t>
      </w:r>
    </w:p>
    <w:p w14:paraId="05D9AE9B" w14:textId="77777777" w:rsidR="00584651" w:rsidRDefault="00584651" w:rsidP="00D00C2A">
      <w:pPr>
        <w:pStyle w:val="Default"/>
        <w:ind w:left="567" w:hanging="720"/>
        <w:rPr>
          <w:rFonts w:ascii="Calibri" w:hAnsi="Calibri" w:cs="Calibri"/>
          <w:sz w:val="23"/>
          <w:szCs w:val="23"/>
        </w:rPr>
      </w:pPr>
      <w:r w:rsidRPr="007F6E30">
        <w:rPr>
          <w:rFonts w:ascii="Tahoma" w:hAnsi="Tahoma" w:cs="Tahoma"/>
          <w:sz w:val="32"/>
          <w:szCs w:val="32"/>
        </w:rPr>
        <w:t>□</w:t>
      </w:r>
      <w:r>
        <w:rPr>
          <w:rFonts w:ascii="Tahoma" w:hAnsi="Tahoma" w:cs="Tahoma"/>
          <w:sz w:val="32"/>
          <w:szCs w:val="32"/>
        </w:rPr>
        <w:tab/>
      </w:r>
      <w:r>
        <w:rPr>
          <w:rFonts w:ascii="Calibri" w:hAnsi="Calibri" w:cs="Calibri"/>
          <w:sz w:val="23"/>
          <w:szCs w:val="23"/>
        </w:rPr>
        <w:t>I, the applicant/primary caregiver agree to OCD Action taking and using photographs and/or videos of me/my child for use in online and print resources and publicity materials.</w:t>
      </w:r>
    </w:p>
    <w:p w14:paraId="5B053398" w14:textId="50287578" w:rsidR="00584651" w:rsidRDefault="00584651" w:rsidP="00D00C2A">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agree that I/my child will not privately contact or meet with any other member of </w:t>
      </w:r>
      <w:r w:rsidR="00A6675C">
        <w:rPr>
          <w:rFonts w:ascii="Calibri" w:hAnsi="Calibri" w:cs="Calibri"/>
          <w:sz w:val="23"/>
          <w:szCs w:val="23"/>
        </w:rPr>
        <w:t xml:space="preserve">OCD Youth or </w:t>
      </w:r>
      <w:r>
        <w:rPr>
          <w:rFonts w:ascii="Calibri" w:hAnsi="Calibri" w:cs="Calibri"/>
          <w:sz w:val="23"/>
          <w:szCs w:val="23"/>
        </w:rPr>
        <w:t xml:space="preserve">the Youth </w:t>
      </w:r>
      <w:r w:rsidR="00A6675C">
        <w:rPr>
          <w:rFonts w:ascii="Calibri" w:hAnsi="Calibri" w:cs="Calibri"/>
          <w:sz w:val="23"/>
          <w:szCs w:val="23"/>
        </w:rPr>
        <w:t>Advisory</w:t>
      </w:r>
      <w:r>
        <w:rPr>
          <w:rFonts w:ascii="Calibri" w:hAnsi="Calibri" w:cs="Calibri"/>
          <w:sz w:val="23"/>
          <w:szCs w:val="23"/>
        </w:rPr>
        <w:t xml:space="preserve"> Panel, where one or both of the parties is under 18, without the supervision of an OCD Action member of staff. </w:t>
      </w:r>
    </w:p>
    <w:p w14:paraId="09F88F65" w14:textId="0BC3C686" w:rsidR="003462D9" w:rsidRPr="000F22E9" w:rsidRDefault="00584651" w:rsidP="00D00C2A">
      <w:pPr>
        <w:spacing w:before="120" w:after="120"/>
      </w:pPr>
      <w:r>
        <w:t>Signature:</w:t>
      </w:r>
      <w:r w:rsidR="00D00C2A">
        <w:tab/>
      </w:r>
      <w:r w:rsidR="00D00C2A">
        <w:tab/>
      </w:r>
      <w:r w:rsidR="00D00C2A">
        <w:tab/>
      </w:r>
      <w:r w:rsidR="00D00C2A">
        <w:tab/>
      </w:r>
      <w:r w:rsidR="00D00C2A">
        <w:tab/>
      </w:r>
      <w:r>
        <w:t>Print name:</w:t>
      </w:r>
    </w:p>
    <w:sectPr w:rsidR="003462D9" w:rsidRPr="000F22E9" w:rsidSect="00CC19C3">
      <w:headerReference w:type="default" r:id="rId13"/>
      <w:footerReference w:type="default" r:id="rId14"/>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88F68" w14:textId="77777777" w:rsidR="00832206" w:rsidRDefault="00832206" w:rsidP="000F22E9">
      <w:pPr>
        <w:spacing w:after="0" w:line="240" w:lineRule="auto"/>
      </w:pPr>
      <w:r>
        <w:separator/>
      </w:r>
    </w:p>
  </w:endnote>
  <w:endnote w:type="continuationSeparator" w:id="0">
    <w:p w14:paraId="09F88F69" w14:textId="77777777" w:rsidR="00832206" w:rsidRDefault="00832206" w:rsidP="000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ain Flower">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86239"/>
      <w:docPartObj>
        <w:docPartGallery w:val="Page Numbers (Bottom of Page)"/>
        <w:docPartUnique/>
      </w:docPartObj>
    </w:sdtPr>
    <w:sdtEndPr>
      <w:rPr>
        <w:noProof/>
      </w:rPr>
    </w:sdtEndPr>
    <w:sdtContent>
      <w:p w14:paraId="09F88F6B" w14:textId="25A71965" w:rsidR="00CC19C3" w:rsidRDefault="00CC19C3" w:rsidP="00CC19C3">
        <w:pPr>
          <w:pStyle w:val="Footer"/>
          <w:jc w:val="center"/>
        </w:pPr>
        <w:r>
          <w:t xml:space="preserve">OCD Action | Registered Charity No. </w:t>
        </w:r>
        <w:r w:rsidR="0085473F" w:rsidRPr="0085473F">
          <w:t xml:space="preserve">1154202 </w:t>
        </w:r>
        <w:r>
          <w:t xml:space="preserve">| </w:t>
        </w:r>
        <w:hyperlink r:id="rId1" w:history="1">
          <w:r w:rsidRPr="00C01770">
            <w:rPr>
              <w:rStyle w:val="Hyperlink"/>
            </w:rPr>
            <w:t>ocdaction.org.uk</w:t>
          </w:r>
        </w:hyperlink>
        <w:r>
          <w:t xml:space="preserve"> </w:t>
        </w:r>
        <w:r w:rsidR="00FF6FB1">
          <w:t xml:space="preserve">/ </w:t>
        </w:r>
        <w:hyperlink r:id="rId2" w:history="1">
          <w:r w:rsidR="00FF6FB1" w:rsidRPr="00FF6FB1">
            <w:rPr>
              <w:rStyle w:val="Hyperlink"/>
            </w:rPr>
            <w:t>ocdyouth.org</w:t>
          </w:r>
        </w:hyperlink>
        <w:r w:rsidR="00FF6FB1">
          <w:t xml:space="preserve"> </w:t>
        </w:r>
        <w:r>
          <w:t xml:space="preserve">| </w:t>
        </w:r>
        <w:r w:rsidRPr="009C7BA5">
          <w:t>020 7253 5272</w:t>
        </w:r>
      </w:p>
      <w:p w14:paraId="09F88F6C" w14:textId="77777777" w:rsidR="000F22E9" w:rsidRDefault="00FD3608">
        <w:pPr>
          <w:pStyle w:val="Footer"/>
          <w:jc w:val="center"/>
        </w:pPr>
      </w:p>
    </w:sdtContent>
  </w:sdt>
  <w:p w14:paraId="09F88F6D" w14:textId="77777777" w:rsidR="000F22E9" w:rsidRDefault="000F2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88F66" w14:textId="77777777" w:rsidR="00832206" w:rsidRDefault="00832206" w:rsidP="000F22E9">
      <w:pPr>
        <w:spacing w:after="0" w:line="240" w:lineRule="auto"/>
      </w:pPr>
      <w:r>
        <w:separator/>
      </w:r>
    </w:p>
  </w:footnote>
  <w:footnote w:type="continuationSeparator" w:id="0">
    <w:p w14:paraId="09F88F67" w14:textId="77777777" w:rsidR="00832206" w:rsidRDefault="00832206" w:rsidP="000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8F6A" w14:textId="531C273C" w:rsidR="00B15639" w:rsidRDefault="00FD3608" w:rsidP="000342DB">
    <w:pPr>
      <w:pStyle w:val="Header"/>
      <w:jc w:val="center"/>
      <w:rPr>
        <w:noProof/>
        <w:lang w:eastAsia="en-GB"/>
      </w:rPr>
    </w:pPr>
    <w:sdt>
      <w:sdtPr>
        <w:rPr>
          <w:noProof/>
          <w:lang w:eastAsia="en-GB"/>
        </w:rPr>
        <w:id w:val="1214388520"/>
        <w:docPartObj>
          <w:docPartGallery w:val="Page Numbers (Margins)"/>
          <w:docPartUnique/>
        </w:docPartObj>
      </w:sdtPr>
      <w:sdtEndPr/>
      <w:sdtContent>
        <w:r w:rsidR="00CC19C3">
          <w:rPr>
            <w:noProof/>
            <w:lang w:eastAsia="en-GB"/>
          </w:rPr>
          <mc:AlternateContent>
            <mc:Choice Requires="wps">
              <w:drawing>
                <wp:anchor distT="0" distB="0" distL="114300" distR="114300" simplePos="0" relativeHeight="251660288" behindDoc="0" locked="0" layoutInCell="0" allowOverlap="1" wp14:anchorId="09F88F6E" wp14:editId="09F88F6F">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8F74" w14:textId="77777777" w:rsidR="00CC19C3" w:rsidRDefault="00CC19C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D3608" w:rsidRPr="00FD3608">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F88F6E" id="Rectangle 4" o:spid="_x0000_s1028"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9F88F74" w14:textId="77777777" w:rsidR="00CC19C3" w:rsidRDefault="00CC19C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D3608" w:rsidRPr="00FD3608">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342DB">
      <w:rPr>
        <w:noProof/>
        <w:lang w:eastAsia="en-GB"/>
      </w:rPr>
      <w:drawing>
        <wp:inline distT="0" distB="0" distL="0" distR="0" wp14:anchorId="67B297BF" wp14:editId="30CFB4E8">
          <wp:extent cx="2256595" cy="926345"/>
          <wp:effectExtent l="0" t="0" r="0" b="7620"/>
          <wp:docPr id="2" name="Picture 2" descr="\\ocdactionorguk.sharepoint.com@SSL\DavWWWRoot\sites\shared\ProjectsAndServices\OCD Youth\Assets\Images\Logos &amp; Marketing\OCD Youth 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actionorguk.sharepoint.com@SSL\DavWWWRoot\sites\shared\ProjectsAndServices\OCD Youth\Assets\Images\Logos &amp; Marketing\OCD Youth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565" cy="9312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7230"/>
    <w:multiLevelType w:val="hybridMultilevel"/>
    <w:tmpl w:val="2E3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80D15"/>
    <w:multiLevelType w:val="hybridMultilevel"/>
    <w:tmpl w:val="2F02C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89065D"/>
    <w:multiLevelType w:val="hybridMultilevel"/>
    <w:tmpl w:val="BC3001FE"/>
    <w:lvl w:ilvl="0" w:tplc="21C859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D0C01"/>
    <w:multiLevelType w:val="hybridMultilevel"/>
    <w:tmpl w:val="33189C4E"/>
    <w:lvl w:ilvl="0" w:tplc="230E2A7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0"/>
    <w:rsid w:val="000342DB"/>
    <w:rsid w:val="00034ABD"/>
    <w:rsid w:val="0005095D"/>
    <w:rsid w:val="000A70BB"/>
    <w:rsid w:val="000B3DE5"/>
    <w:rsid w:val="000F22E9"/>
    <w:rsid w:val="00105F96"/>
    <w:rsid w:val="001220FB"/>
    <w:rsid w:val="001F7C1C"/>
    <w:rsid w:val="0024020B"/>
    <w:rsid w:val="002A3119"/>
    <w:rsid w:val="002B6975"/>
    <w:rsid w:val="00312CBC"/>
    <w:rsid w:val="003462D9"/>
    <w:rsid w:val="00397F62"/>
    <w:rsid w:val="003B07F5"/>
    <w:rsid w:val="003B53F3"/>
    <w:rsid w:val="003F117E"/>
    <w:rsid w:val="00450938"/>
    <w:rsid w:val="004D6998"/>
    <w:rsid w:val="005013FD"/>
    <w:rsid w:val="005327E8"/>
    <w:rsid w:val="00561271"/>
    <w:rsid w:val="00584651"/>
    <w:rsid w:val="00592A11"/>
    <w:rsid w:val="005C24CE"/>
    <w:rsid w:val="006F17D9"/>
    <w:rsid w:val="00717B01"/>
    <w:rsid w:val="00734366"/>
    <w:rsid w:val="00752FE9"/>
    <w:rsid w:val="007530C9"/>
    <w:rsid w:val="007B2EE0"/>
    <w:rsid w:val="007B4E9A"/>
    <w:rsid w:val="00832206"/>
    <w:rsid w:val="0085473F"/>
    <w:rsid w:val="008C755E"/>
    <w:rsid w:val="008D6033"/>
    <w:rsid w:val="008E3ECF"/>
    <w:rsid w:val="008F48A7"/>
    <w:rsid w:val="00902882"/>
    <w:rsid w:val="009845E4"/>
    <w:rsid w:val="009D352E"/>
    <w:rsid w:val="009D65AB"/>
    <w:rsid w:val="009F1079"/>
    <w:rsid w:val="009F10B0"/>
    <w:rsid w:val="00A50969"/>
    <w:rsid w:val="00A6675C"/>
    <w:rsid w:val="00A67674"/>
    <w:rsid w:val="00AB2F01"/>
    <w:rsid w:val="00B108F3"/>
    <w:rsid w:val="00B15639"/>
    <w:rsid w:val="00B201D9"/>
    <w:rsid w:val="00B5379D"/>
    <w:rsid w:val="00B66B31"/>
    <w:rsid w:val="00BB32D9"/>
    <w:rsid w:val="00C05C65"/>
    <w:rsid w:val="00C41E21"/>
    <w:rsid w:val="00C5434C"/>
    <w:rsid w:val="00C55CD0"/>
    <w:rsid w:val="00C71256"/>
    <w:rsid w:val="00C72A4D"/>
    <w:rsid w:val="00CC19C3"/>
    <w:rsid w:val="00D00C2A"/>
    <w:rsid w:val="00D03E5A"/>
    <w:rsid w:val="00D12868"/>
    <w:rsid w:val="00D249C6"/>
    <w:rsid w:val="00D8386E"/>
    <w:rsid w:val="00D936DE"/>
    <w:rsid w:val="00D970E4"/>
    <w:rsid w:val="00E13183"/>
    <w:rsid w:val="00E30BE3"/>
    <w:rsid w:val="00E92A28"/>
    <w:rsid w:val="00E94DBA"/>
    <w:rsid w:val="00EC7D6A"/>
    <w:rsid w:val="00F45926"/>
    <w:rsid w:val="00F834B2"/>
    <w:rsid w:val="00FB2645"/>
    <w:rsid w:val="00FB2CFF"/>
    <w:rsid w:val="00FB320A"/>
    <w:rsid w:val="00FD3608"/>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F88EEF"/>
  <w15:chartTrackingRefBased/>
  <w15:docId w15:val="{11BDC872-7319-4D3F-A6F6-C260B807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E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C5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2D9"/>
    <w:pPr>
      <w:autoSpaceDE w:val="0"/>
      <w:autoSpaceDN w:val="0"/>
      <w:adjustRightInd w:val="0"/>
      <w:spacing w:after="0" w:line="240" w:lineRule="auto"/>
    </w:pPr>
    <w:rPr>
      <w:rFonts w:ascii="Wingdings" w:eastAsia="Calibri" w:hAnsi="Wingdings" w:cs="Wingdings"/>
      <w:color w:val="000000"/>
      <w:sz w:val="24"/>
      <w:szCs w:val="24"/>
      <w:lang w:val="en-US"/>
    </w:rPr>
  </w:style>
  <w:style w:type="paragraph" w:styleId="Header">
    <w:name w:val="header"/>
    <w:basedOn w:val="Normal"/>
    <w:link w:val="HeaderChar"/>
    <w:uiPriority w:val="99"/>
    <w:unhideWhenUsed/>
    <w:rsid w:val="000F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E9"/>
  </w:style>
  <w:style w:type="paragraph" w:styleId="Footer">
    <w:name w:val="footer"/>
    <w:basedOn w:val="Normal"/>
    <w:link w:val="FooterChar"/>
    <w:uiPriority w:val="99"/>
    <w:unhideWhenUsed/>
    <w:rsid w:val="000F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E9"/>
  </w:style>
  <w:style w:type="character" w:styleId="Hyperlink">
    <w:name w:val="Hyperlink"/>
    <w:basedOn w:val="DefaultParagraphFont"/>
    <w:uiPriority w:val="99"/>
    <w:unhideWhenUsed/>
    <w:rsid w:val="00CC19C3"/>
    <w:rPr>
      <w:color w:val="0563C1" w:themeColor="hyperlink"/>
      <w:u w:val="single"/>
    </w:rPr>
  </w:style>
  <w:style w:type="paragraph" w:styleId="NormalWeb">
    <w:name w:val="Normal (Web)"/>
    <w:basedOn w:val="Normal"/>
    <w:uiPriority w:val="99"/>
    <w:unhideWhenUsed/>
    <w:rsid w:val="003B5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cdaction.org.uk/confer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rish/Desktop/facebook.com/ocdyout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Trish/Desktop/twitter.com/ocdy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ocdyouth.org" TargetMode="External"/><Relationship Id="rId1" Type="http://schemas.openxmlformats.org/officeDocument/2006/relationships/hyperlink" Target="http://www.ocdac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ocd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4A997ADFB204B83ED3103CF524B1E" ma:contentTypeVersion="1" ma:contentTypeDescription="Create a new document." ma:contentTypeScope="" ma:versionID="fded0a927da1abe66142b49de6103b0f">
  <xsd:schema xmlns:xsd="http://www.w3.org/2001/XMLSchema" xmlns:xs="http://www.w3.org/2001/XMLSchema" xmlns:p="http://schemas.microsoft.com/office/2006/metadata/properties" xmlns:ns2="8b76806d-b9df-42b8-8e4f-95aa8a672a52" targetNamespace="http://schemas.microsoft.com/office/2006/metadata/properties" ma:root="true" ma:fieldsID="c14fe3fa7c688b4b40bdfb7be3a87fcc" ns2:_="">
    <xsd:import namespace="8b76806d-b9df-42b8-8e4f-95aa8a672a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806d-b9df-42b8-8e4f-95aa8a672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4B1BC-D1C9-499C-9106-ABFECCA03834}">
  <ds:schemaRefs>
    <ds:schemaRef ds:uri="http://schemas.microsoft.com/sharepoint/v3/contenttype/forms"/>
  </ds:schemaRefs>
</ds:datastoreItem>
</file>

<file path=customXml/itemProps2.xml><?xml version="1.0" encoding="utf-8"?>
<ds:datastoreItem xmlns:ds="http://schemas.openxmlformats.org/officeDocument/2006/customXml" ds:itemID="{C41DBE8C-4AAD-410A-900F-6C35D5C76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806d-b9df-42b8-8e4f-95aa8a67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4BF8-7803-4209-AD00-F3F05413E76E}">
  <ds:schemaRefs>
    <ds:schemaRef ds:uri="http://schemas.microsoft.com/office/2006/metadata/properties"/>
    <ds:schemaRef ds:uri="8b76806d-b9df-42b8-8e4f-95aa8a672a52"/>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Macleod</dc:creator>
  <cp:keywords/>
  <dc:description/>
  <cp:lastModifiedBy>Trish Macleod</cp:lastModifiedBy>
  <cp:revision>12</cp:revision>
  <cp:lastPrinted>2015-02-23T12:53:00Z</cp:lastPrinted>
  <dcterms:created xsi:type="dcterms:W3CDTF">2015-01-19T13:44:00Z</dcterms:created>
  <dcterms:modified xsi:type="dcterms:W3CDTF">2015-02-23T13:06:00Z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0x010100B1A4A997ADFB204B83ED3103CF524B1E</vt:lpwstr>
  </property>
</Properties>
</file>