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8CCB" w14:textId="77777777" w:rsidR="00FF0480" w:rsidRPr="00764ECF" w:rsidRDefault="00FF0480" w:rsidP="00FF0480">
      <w:pPr>
        <w:spacing w:after="0"/>
        <w:jc w:val="center"/>
        <w:rPr>
          <w:sz w:val="36"/>
          <w:szCs w:val="36"/>
          <w:u w:val="single"/>
        </w:rPr>
      </w:pPr>
      <w:r w:rsidRPr="00764ECF">
        <w:rPr>
          <w:sz w:val="36"/>
          <w:szCs w:val="36"/>
          <w:u w:val="single"/>
        </w:rPr>
        <w:t xml:space="preserve">OCD at School </w:t>
      </w:r>
      <w:r w:rsidR="00764ECF">
        <w:rPr>
          <w:sz w:val="36"/>
          <w:szCs w:val="36"/>
          <w:u w:val="single"/>
        </w:rPr>
        <w:br/>
      </w:r>
      <w:r w:rsidRPr="00764ECF">
        <w:rPr>
          <w:b/>
          <w:sz w:val="32"/>
          <w:szCs w:val="32"/>
        </w:rPr>
        <w:t>CPD Webinar Programme</w:t>
      </w:r>
    </w:p>
    <w:p w14:paraId="00CD1096" w14:textId="77777777" w:rsidR="00B651A0" w:rsidRDefault="00FF0480" w:rsidP="00B651A0">
      <w:pPr>
        <w:spacing w:before="200" w:after="200"/>
        <w:rPr>
          <w:sz w:val="24"/>
          <w:szCs w:val="24"/>
        </w:rPr>
      </w:pPr>
      <w:r w:rsidRPr="00AB5D0A">
        <w:rPr>
          <w:sz w:val="24"/>
          <w:szCs w:val="24"/>
        </w:rPr>
        <w:t xml:space="preserve">The OCD at School </w:t>
      </w:r>
      <w:r w:rsidR="007106F2">
        <w:rPr>
          <w:sz w:val="24"/>
          <w:szCs w:val="24"/>
        </w:rPr>
        <w:t xml:space="preserve">online </w:t>
      </w:r>
      <w:r w:rsidRPr="00AB5D0A">
        <w:rPr>
          <w:sz w:val="24"/>
          <w:szCs w:val="24"/>
        </w:rPr>
        <w:t xml:space="preserve">CPD programme will take the form of </w:t>
      </w:r>
      <w:r w:rsidR="007106F2">
        <w:rPr>
          <w:sz w:val="24"/>
          <w:szCs w:val="24"/>
        </w:rPr>
        <w:t>two hour-long ‘webinars’</w:t>
      </w:r>
      <w:r w:rsidRPr="00AB5D0A">
        <w:rPr>
          <w:sz w:val="24"/>
          <w:szCs w:val="24"/>
        </w:rPr>
        <w:t xml:space="preserve">. </w:t>
      </w:r>
    </w:p>
    <w:p w14:paraId="78CE0CD4" w14:textId="4F246477" w:rsidR="00FF0480" w:rsidRDefault="00B651A0" w:rsidP="00B651A0">
      <w:pPr>
        <w:spacing w:before="200" w:after="200"/>
        <w:rPr>
          <w:sz w:val="24"/>
          <w:szCs w:val="24"/>
        </w:rPr>
      </w:pPr>
      <w:r w:rsidRPr="00B651A0">
        <w:rPr>
          <w:sz w:val="24"/>
          <w:szCs w:val="24"/>
        </w:rPr>
        <w:t>Part one will consist of an introduction to Obsessive Compulsive Disorder and will provide an overview of some useful strategies for supporting learners with OCD. Part two will look more closely at the specific ways in which OCD can manifest and the effects of this on learners in the classroom context. Each session will also include opportunities for questions to be posed to our speakers.</w:t>
      </w:r>
    </w:p>
    <w:p w14:paraId="2564C5AD" w14:textId="08164E5B" w:rsidR="00B651A0" w:rsidRPr="00AB5D0A" w:rsidRDefault="00B651A0" w:rsidP="00B651A0">
      <w:pPr>
        <w:spacing w:before="200" w:after="480"/>
        <w:rPr>
          <w:sz w:val="24"/>
          <w:szCs w:val="24"/>
        </w:rPr>
      </w:pPr>
      <w:r>
        <w:rPr>
          <w:sz w:val="24"/>
          <w:szCs w:val="24"/>
        </w:rPr>
        <w:t>You don’t need any special equipment to partake, just an internet connection and a computer with speakers.</w:t>
      </w:r>
      <w:bookmarkStart w:id="0" w:name="_GoBack"/>
      <w:bookmarkEnd w:id="0"/>
    </w:p>
    <w:p w14:paraId="40BCF3A6" w14:textId="77777777" w:rsidR="00A90D48" w:rsidRPr="00AB5D0A" w:rsidRDefault="00A90D48" w:rsidP="00A90D48">
      <w:pPr>
        <w:spacing w:after="0"/>
        <w:rPr>
          <w:i/>
          <w:sz w:val="24"/>
          <w:szCs w:val="24"/>
        </w:rPr>
      </w:pPr>
      <w:r>
        <w:rPr>
          <w:b/>
          <w:i/>
          <w:sz w:val="24"/>
          <w:szCs w:val="24"/>
        </w:rPr>
        <w:t>Session 1</w:t>
      </w:r>
      <w:r w:rsidRPr="00AB5D0A">
        <w:rPr>
          <w:i/>
          <w:sz w:val="24"/>
          <w:szCs w:val="24"/>
        </w:rPr>
        <w:t>: OCD at School: Supporting learners affected by Obsessive Compulsive Disorder</w:t>
      </w:r>
    </w:p>
    <w:p w14:paraId="2BDC08DD" w14:textId="77777777" w:rsidR="00A90D48" w:rsidRDefault="00A90D48" w:rsidP="00A90D48">
      <w:pPr>
        <w:spacing w:after="0"/>
        <w:ind w:firstLine="720"/>
        <w:rPr>
          <w:sz w:val="24"/>
          <w:szCs w:val="24"/>
        </w:rPr>
      </w:pPr>
      <w:r>
        <w:rPr>
          <w:sz w:val="24"/>
          <w:szCs w:val="24"/>
        </w:rPr>
        <w:t>Date: Tuesday 11</w:t>
      </w:r>
      <w:r w:rsidRPr="00962C54">
        <w:rPr>
          <w:sz w:val="24"/>
          <w:szCs w:val="24"/>
          <w:vertAlign w:val="superscript"/>
        </w:rPr>
        <w:t>th</w:t>
      </w:r>
      <w:r>
        <w:rPr>
          <w:sz w:val="24"/>
          <w:szCs w:val="24"/>
        </w:rPr>
        <w:t xml:space="preserve"> March</w:t>
      </w:r>
    </w:p>
    <w:p w14:paraId="334CE3CC" w14:textId="77777777" w:rsidR="00A90D48" w:rsidRDefault="00A90D48" w:rsidP="00A90D48">
      <w:pPr>
        <w:spacing w:after="0"/>
        <w:rPr>
          <w:sz w:val="24"/>
          <w:szCs w:val="24"/>
        </w:rPr>
      </w:pPr>
      <w:r>
        <w:rPr>
          <w:sz w:val="24"/>
          <w:szCs w:val="24"/>
        </w:rPr>
        <w:tab/>
        <w:t>Time: 6:30 – 7:30 pm</w:t>
      </w:r>
    </w:p>
    <w:p w14:paraId="13CF0CFE" w14:textId="069BC560" w:rsidR="00FF0480" w:rsidRPr="00AB5D0A" w:rsidRDefault="00AB5D0A" w:rsidP="00B651A0">
      <w:pPr>
        <w:spacing w:before="120" w:after="0"/>
        <w:rPr>
          <w:i/>
          <w:sz w:val="24"/>
          <w:szCs w:val="24"/>
        </w:rPr>
      </w:pPr>
      <w:r>
        <w:rPr>
          <w:b/>
          <w:i/>
          <w:sz w:val="24"/>
          <w:szCs w:val="24"/>
        </w:rPr>
        <w:t>Session</w:t>
      </w:r>
      <w:r w:rsidR="00A90D48">
        <w:rPr>
          <w:b/>
          <w:i/>
          <w:sz w:val="24"/>
          <w:szCs w:val="24"/>
        </w:rPr>
        <w:t xml:space="preserve"> 2</w:t>
      </w:r>
      <w:r w:rsidR="00FF0480" w:rsidRPr="00AB5D0A">
        <w:rPr>
          <w:i/>
          <w:sz w:val="24"/>
          <w:szCs w:val="24"/>
        </w:rPr>
        <w:t xml:space="preserve">: Me and My OCD: </w:t>
      </w:r>
      <w:r w:rsidR="00A90D48">
        <w:rPr>
          <w:i/>
          <w:sz w:val="24"/>
          <w:szCs w:val="24"/>
        </w:rPr>
        <w:t xml:space="preserve">Understanding the impact of </w:t>
      </w:r>
      <w:r w:rsidR="00FF0480" w:rsidRPr="00AB5D0A">
        <w:rPr>
          <w:i/>
          <w:sz w:val="24"/>
          <w:szCs w:val="24"/>
        </w:rPr>
        <w:t>Obsessive Compulsive Disorder</w:t>
      </w:r>
    </w:p>
    <w:p w14:paraId="09321603" w14:textId="5CF48B67" w:rsidR="00FF0480" w:rsidRDefault="00FF0480" w:rsidP="00FF0480">
      <w:pPr>
        <w:spacing w:after="0"/>
        <w:rPr>
          <w:sz w:val="24"/>
          <w:szCs w:val="24"/>
        </w:rPr>
      </w:pPr>
      <w:r>
        <w:rPr>
          <w:sz w:val="24"/>
          <w:szCs w:val="24"/>
        </w:rPr>
        <w:tab/>
      </w:r>
      <w:r w:rsidRPr="0E5C2587">
        <w:rPr>
          <w:sz w:val="24"/>
          <w:szCs w:val="24"/>
        </w:rPr>
        <w:t>Date: Wednesday 19</w:t>
      </w:r>
      <w:r w:rsidRPr="00962C54">
        <w:rPr>
          <w:sz w:val="24"/>
          <w:szCs w:val="24"/>
          <w:vertAlign w:val="superscript"/>
        </w:rPr>
        <w:t>th</w:t>
      </w:r>
      <w:r w:rsidR="00962C54">
        <w:rPr>
          <w:sz w:val="24"/>
          <w:szCs w:val="24"/>
        </w:rPr>
        <w:t xml:space="preserve"> March</w:t>
      </w:r>
    </w:p>
    <w:p w14:paraId="61832B3C" w14:textId="12D4B6E3" w:rsidR="00FF0480" w:rsidRDefault="00FF0480" w:rsidP="00B651A0">
      <w:pPr>
        <w:spacing w:after="480"/>
        <w:rPr>
          <w:sz w:val="24"/>
          <w:szCs w:val="24"/>
        </w:rPr>
      </w:pPr>
      <w:r>
        <w:rPr>
          <w:sz w:val="24"/>
          <w:szCs w:val="24"/>
        </w:rPr>
        <w:tab/>
        <w:t xml:space="preserve">Time: </w:t>
      </w:r>
      <w:r w:rsidR="00962C54">
        <w:rPr>
          <w:sz w:val="24"/>
          <w:szCs w:val="24"/>
        </w:rPr>
        <w:t xml:space="preserve">6:30 – 7:30 pm </w:t>
      </w:r>
    </w:p>
    <w:p w14:paraId="40A66E4E" w14:textId="77777777" w:rsidR="00FF0480" w:rsidRPr="00AB5D0A" w:rsidRDefault="00AB5D0A" w:rsidP="00B651A0">
      <w:pPr>
        <w:spacing w:before="240" w:after="0"/>
        <w:rPr>
          <w:sz w:val="32"/>
          <w:szCs w:val="32"/>
          <w:u w:val="single"/>
        </w:rPr>
      </w:pPr>
      <w:r w:rsidRPr="00AB5D0A">
        <w:rPr>
          <w:sz w:val="32"/>
          <w:szCs w:val="32"/>
          <w:u w:val="single"/>
        </w:rPr>
        <w:t>Registration Form</w:t>
      </w:r>
    </w:p>
    <w:p w14:paraId="15D0E4E9" w14:textId="77777777" w:rsidR="00B651A0" w:rsidRDefault="00AB5D0A" w:rsidP="00B651A0">
      <w:pPr>
        <w:shd w:val="clear" w:color="auto" w:fill="FFFFFF"/>
        <w:spacing w:before="160" w:after="120"/>
        <w:textAlignment w:val="top"/>
        <w:rPr>
          <w:sz w:val="24"/>
          <w:szCs w:val="24"/>
        </w:rPr>
      </w:pPr>
      <w:r>
        <w:rPr>
          <w:sz w:val="24"/>
          <w:szCs w:val="24"/>
        </w:rPr>
        <w:t xml:space="preserve">To book your place, please </w:t>
      </w:r>
      <w:r w:rsidR="00B651A0">
        <w:rPr>
          <w:sz w:val="24"/>
          <w:szCs w:val="24"/>
        </w:rPr>
        <w:t>send the following information</w:t>
      </w:r>
      <w:r>
        <w:rPr>
          <w:sz w:val="24"/>
          <w:szCs w:val="24"/>
        </w:rPr>
        <w:t xml:space="preserve"> to Trish Macleod via email or post</w:t>
      </w:r>
      <w:r w:rsidR="00B651A0">
        <w:rPr>
          <w:sz w:val="24"/>
          <w:szCs w:val="24"/>
        </w:rPr>
        <w:t xml:space="preserve"> (this form can be downloaded from the OCD at School website, if needed):</w:t>
      </w:r>
    </w:p>
    <w:p w14:paraId="0C8F1A0E" w14:textId="09EA690F" w:rsidR="007106F2" w:rsidRDefault="00944514" w:rsidP="00B651A0">
      <w:pPr>
        <w:shd w:val="clear" w:color="auto" w:fill="FFFFFF"/>
        <w:spacing w:before="120" w:after="120"/>
        <w:ind w:firstLine="720"/>
        <w:textAlignment w:val="top"/>
        <w:rPr>
          <w:rStyle w:val="Hyperlink"/>
          <w:sz w:val="24"/>
          <w:szCs w:val="24"/>
        </w:rPr>
      </w:pPr>
      <w:hyperlink r:id="rId10" w:history="1">
        <w:r w:rsidR="00AB5D0A" w:rsidRPr="00C01770">
          <w:rPr>
            <w:rStyle w:val="Hyperlink"/>
            <w:sz w:val="24"/>
            <w:szCs w:val="24"/>
          </w:rPr>
          <w:t>trish@ocdaction.org.uk</w:t>
        </w:r>
      </w:hyperlink>
    </w:p>
    <w:p w14:paraId="4BE27516" w14:textId="68E7356B" w:rsidR="00AB5D0A" w:rsidRDefault="00AB5D0A" w:rsidP="00B651A0">
      <w:pPr>
        <w:shd w:val="clear" w:color="auto" w:fill="FFFFFF"/>
        <w:spacing w:before="120" w:after="240"/>
        <w:textAlignment w:val="top"/>
        <w:rPr>
          <w:rFonts w:eastAsia="Times New Roman"/>
          <w:noProof/>
          <w:color w:val="000000"/>
          <w:sz w:val="24"/>
          <w:szCs w:val="24"/>
          <w:shd w:val="clear" w:color="auto" w:fill="FFFFFF"/>
          <w:lang w:eastAsia="en-GB"/>
        </w:rPr>
      </w:pPr>
      <w:r>
        <w:rPr>
          <w:sz w:val="24"/>
          <w:szCs w:val="24"/>
        </w:rPr>
        <w:t xml:space="preserve"> </w:t>
      </w:r>
      <w:r>
        <w:rPr>
          <w:sz w:val="24"/>
          <w:szCs w:val="24"/>
        </w:rPr>
        <w:tab/>
        <w:t xml:space="preserve">OCD Action, </w:t>
      </w:r>
      <w:r w:rsidRPr="00AB5D0A">
        <w:rPr>
          <w:rFonts w:eastAsia="Times New Roman"/>
          <w:noProof/>
          <w:color w:val="000000"/>
          <w:sz w:val="24"/>
          <w:szCs w:val="24"/>
          <w:shd w:val="clear" w:color="auto" w:fill="FFFFFF"/>
          <w:lang w:eastAsia="en-GB"/>
        </w:rPr>
        <w:t>Suite 506-507 Davina House</w:t>
      </w:r>
      <w:r w:rsidRPr="00AB5D0A">
        <w:rPr>
          <w:rFonts w:eastAsia="Times New Roman"/>
          <w:noProof/>
          <w:color w:val="282828"/>
          <w:sz w:val="24"/>
          <w:szCs w:val="24"/>
          <w:lang w:eastAsia="en-GB"/>
        </w:rPr>
        <w:t xml:space="preserve">, </w:t>
      </w:r>
      <w:r w:rsidRPr="00AB5D0A">
        <w:rPr>
          <w:rFonts w:eastAsia="Times New Roman"/>
          <w:noProof/>
          <w:color w:val="000000"/>
          <w:sz w:val="24"/>
          <w:szCs w:val="24"/>
          <w:shd w:val="clear" w:color="auto" w:fill="FFFFFF"/>
          <w:lang w:eastAsia="en-GB"/>
        </w:rPr>
        <w:t>137-149 Goswell Road</w:t>
      </w:r>
      <w:r w:rsidRPr="00AB5D0A">
        <w:rPr>
          <w:rFonts w:eastAsia="Times New Roman"/>
          <w:noProof/>
          <w:color w:val="282828"/>
          <w:sz w:val="24"/>
          <w:szCs w:val="24"/>
          <w:lang w:eastAsia="en-GB"/>
        </w:rPr>
        <w:t xml:space="preserve">, </w:t>
      </w:r>
      <w:r w:rsidRPr="00AB5D0A">
        <w:rPr>
          <w:rFonts w:eastAsia="Times New Roman"/>
          <w:noProof/>
          <w:color w:val="000000"/>
          <w:sz w:val="24"/>
          <w:szCs w:val="24"/>
          <w:shd w:val="clear" w:color="auto" w:fill="FFFFFF"/>
          <w:lang w:eastAsia="en-GB"/>
        </w:rPr>
        <w:t>London EC1V 7ET</w:t>
      </w:r>
    </w:p>
    <w:p w14:paraId="49B2A329" w14:textId="454FA728"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Name:</w:t>
      </w:r>
      <w:r w:rsidR="009A34CD" w:rsidRPr="00B651A0">
        <w:rPr>
          <w:sz w:val="24"/>
          <w:szCs w:val="24"/>
        </w:rPr>
        <w:t xml:space="preserve">  </w:t>
      </w:r>
    </w:p>
    <w:p w14:paraId="34F48BD3" w14:textId="1BCC87F2"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Institution:</w:t>
      </w:r>
      <w:r w:rsidR="009A34CD" w:rsidRPr="00B651A0">
        <w:rPr>
          <w:sz w:val="24"/>
          <w:szCs w:val="24"/>
        </w:rPr>
        <w:t xml:space="preserve">  </w:t>
      </w:r>
    </w:p>
    <w:p w14:paraId="24A4FC83" w14:textId="4C0D10CB"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Position:</w:t>
      </w:r>
      <w:r w:rsidR="009A34CD" w:rsidRPr="00B651A0">
        <w:rPr>
          <w:sz w:val="24"/>
          <w:szCs w:val="24"/>
        </w:rPr>
        <w:t xml:space="preserve">  </w:t>
      </w:r>
    </w:p>
    <w:p w14:paraId="5F829B7A" w14:textId="32DA19C4"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Preferred contact email</w:t>
      </w:r>
      <w:r w:rsidR="00962C54" w:rsidRPr="00B651A0">
        <w:rPr>
          <w:sz w:val="24"/>
          <w:szCs w:val="24"/>
        </w:rPr>
        <w:t>:</w:t>
      </w:r>
    </w:p>
    <w:p w14:paraId="30937EA6" w14:textId="741B493E"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Preferred contact telephone:</w:t>
      </w:r>
      <w:r w:rsidR="009A34CD" w:rsidRPr="00B651A0">
        <w:rPr>
          <w:sz w:val="24"/>
          <w:szCs w:val="24"/>
        </w:rPr>
        <w:t xml:space="preserve">  </w:t>
      </w:r>
    </w:p>
    <w:p w14:paraId="183D1F63" w14:textId="55D5D5F2"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Sessions wishing to attend (1, 2 or both):</w:t>
      </w:r>
      <w:r w:rsidR="00626F96" w:rsidRPr="00B651A0">
        <w:rPr>
          <w:noProof/>
          <w:sz w:val="24"/>
          <w:szCs w:val="24"/>
          <w:lang w:eastAsia="en-GB"/>
        </w:rPr>
        <w:t xml:space="preserve"> </w:t>
      </w:r>
    </w:p>
    <w:p w14:paraId="55F29E97" w14:textId="077D79A9"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Reason for attending:</w:t>
      </w:r>
      <w:r w:rsidR="009A34CD" w:rsidRPr="00B651A0">
        <w:rPr>
          <w:sz w:val="24"/>
          <w:szCs w:val="24"/>
        </w:rPr>
        <w:t xml:space="preserve">  </w:t>
      </w:r>
    </w:p>
    <w:p w14:paraId="371160EC" w14:textId="73B10C94" w:rsidR="00AB5D0A" w:rsidRPr="00B651A0" w:rsidRDefault="00AB5D0A" w:rsidP="00B651A0">
      <w:pPr>
        <w:pStyle w:val="ListParagraph"/>
        <w:numPr>
          <w:ilvl w:val="0"/>
          <w:numId w:val="1"/>
        </w:numPr>
        <w:shd w:val="clear" w:color="auto" w:fill="FFFFFF"/>
        <w:spacing w:after="120"/>
        <w:textAlignment w:val="top"/>
        <w:rPr>
          <w:sz w:val="24"/>
          <w:szCs w:val="24"/>
        </w:rPr>
      </w:pPr>
      <w:r w:rsidRPr="00B651A0">
        <w:rPr>
          <w:sz w:val="24"/>
          <w:szCs w:val="24"/>
        </w:rPr>
        <w:t>How you heard about the programme:</w:t>
      </w:r>
      <w:r w:rsidR="009A34CD" w:rsidRPr="00B651A0">
        <w:rPr>
          <w:sz w:val="24"/>
          <w:szCs w:val="24"/>
        </w:rPr>
        <w:t xml:space="preserve">  </w:t>
      </w:r>
    </w:p>
    <w:p w14:paraId="551E6B05" w14:textId="77777777" w:rsidR="00760FEA" w:rsidRDefault="00760FEA" w:rsidP="007106F2">
      <w:pPr>
        <w:shd w:val="clear" w:color="auto" w:fill="FFFFFF"/>
        <w:spacing w:after="120"/>
        <w:textAlignment w:val="top"/>
        <w:rPr>
          <w:sz w:val="24"/>
          <w:szCs w:val="24"/>
        </w:rPr>
      </w:pPr>
    </w:p>
    <w:p w14:paraId="0AFC8AA4" w14:textId="452B5F4A" w:rsidR="00626F96" w:rsidRPr="00FF0480" w:rsidRDefault="00760FEA" w:rsidP="00760FEA">
      <w:pPr>
        <w:shd w:val="clear" w:color="auto" w:fill="FFFFFF"/>
        <w:spacing w:after="0"/>
        <w:textAlignment w:val="top"/>
        <w:rPr>
          <w:sz w:val="24"/>
          <w:szCs w:val="24"/>
        </w:rPr>
      </w:pPr>
      <w:r>
        <w:rPr>
          <w:sz w:val="24"/>
          <w:szCs w:val="24"/>
        </w:rPr>
        <w:t xml:space="preserve">NB: Bookings will be made on a first come first served basis. </w:t>
      </w:r>
      <w:r w:rsidR="00AB5D0A">
        <w:rPr>
          <w:sz w:val="24"/>
          <w:szCs w:val="24"/>
        </w:rPr>
        <w:t xml:space="preserve">You will receive an email </w:t>
      </w:r>
      <w:r>
        <w:rPr>
          <w:sz w:val="24"/>
          <w:szCs w:val="24"/>
        </w:rPr>
        <w:t>from the Pro</w:t>
      </w:r>
      <w:r w:rsidR="00AC5F74">
        <w:rPr>
          <w:sz w:val="24"/>
          <w:szCs w:val="24"/>
        </w:rPr>
        <w:t>ject</w:t>
      </w:r>
      <w:r>
        <w:rPr>
          <w:sz w:val="24"/>
          <w:szCs w:val="24"/>
        </w:rPr>
        <w:t xml:space="preserve"> Manager once your place has been confirmed.</w:t>
      </w:r>
      <w:r w:rsidR="00AB5D0A">
        <w:rPr>
          <w:sz w:val="24"/>
          <w:szCs w:val="24"/>
        </w:rPr>
        <w:t xml:space="preserve"> </w:t>
      </w:r>
      <w:r w:rsidR="0030508B">
        <w:rPr>
          <w:sz w:val="24"/>
          <w:szCs w:val="24"/>
        </w:rPr>
        <w:t>Delegates attending both webinar sessions will receive a CPD certificate upon completion.</w:t>
      </w:r>
      <w:r w:rsidR="00626F96">
        <w:rPr>
          <w:sz w:val="24"/>
          <w:szCs w:val="24"/>
        </w:rPr>
        <w:t xml:space="preserve"> </w:t>
      </w:r>
    </w:p>
    <w:sectPr w:rsidR="00626F96" w:rsidRPr="00FF0480" w:rsidSect="00626F96">
      <w:headerReference w:type="default" r:id="rId11"/>
      <w:footerReference w:type="defaul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748C3" w14:textId="77777777" w:rsidR="00944514" w:rsidRDefault="00944514" w:rsidP="00626F96">
      <w:pPr>
        <w:spacing w:after="0" w:line="240" w:lineRule="auto"/>
      </w:pPr>
      <w:r>
        <w:separator/>
      </w:r>
    </w:p>
  </w:endnote>
  <w:endnote w:type="continuationSeparator" w:id="0">
    <w:p w14:paraId="114126C7" w14:textId="77777777" w:rsidR="00944514" w:rsidRDefault="00944514" w:rsidP="0062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2F03" w14:textId="77777777" w:rsidR="009C7BA5" w:rsidRDefault="009C7BA5" w:rsidP="009C7BA5">
    <w:pPr>
      <w:pStyle w:val="Footer"/>
      <w:jc w:val="center"/>
    </w:pPr>
    <w:r>
      <w:t xml:space="preserve">OCD Action | Registered Charity No. 1035213 | </w:t>
    </w:r>
    <w:hyperlink r:id="rId1" w:history="1">
      <w:r w:rsidRPr="00C01770">
        <w:rPr>
          <w:rStyle w:val="Hyperlink"/>
        </w:rPr>
        <w:t>www.ocdaction.org.uk</w:t>
      </w:r>
    </w:hyperlink>
    <w:r>
      <w:t xml:space="preserve"> | </w:t>
    </w:r>
    <w:r w:rsidRPr="009C7BA5">
      <w:t>020 7253 5272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8228E" w14:textId="77777777" w:rsidR="00944514" w:rsidRDefault="00944514" w:rsidP="00626F96">
      <w:pPr>
        <w:spacing w:after="0" w:line="240" w:lineRule="auto"/>
      </w:pPr>
      <w:r>
        <w:separator/>
      </w:r>
    </w:p>
  </w:footnote>
  <w:footnote w:type="continuationSeparator" w:id="0">
    <w:p w14:paraId="518BC5C6" w14:textId="77777777" w:rsidR="00944514" w:rsidRDefault="00944514" w:rsidP="0062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1AB3" w14:textId="77777777" w:rsidR="00626F96" w:rsidRDefault="00626F96" w:rsidP="00626F96">
    <w:pPr>
      <w:pStyle w:val="Header"/>
      <w:jc w:val="center"/>
    </w:pPr>
    <w:r>
      <w:rPr>
        <w:noProof/>
        <w:lang w:eastAsia="en-GB"/>
      </w:rPr>
      <w:drawing>
        <wp:inline distT="0" distB="0" distL="0" distR="0" wp14:anchorId="29B9EB2B" wp14:editId="5C7F8718">
          <wp:extent cx="2600325" cy="952500"/>
          <wp:effectExtent l="0" t="0" r="9525" b="0"/>
          <wp:docPr id="2" name="Picture 2" descr="\\ocdactionorguk.sharepoint.com@SSL\DavWWWRoot\sites\shared\ProjectsAndServices\Trish Project Files 2013\Schools\Assets\OCD Action\OCD Actio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dactionorguk.sharepoint.com@SSL\DavWWWRoot\sites\shared\ProjectsAndServices\Trish Project Files 2013\Schools\Assets\OCD Action\OCD Action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75F6F"/>
    <w:multiLevelType w:val="hybridMultilevel"/>
    <w:tmpl w:val="DDE8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80"/>
    <w:rsid w:val="00053416"/>
    <w:rsid w:val="00076ADD"/>
    <w:rsid w:val="001F16E1"/>
    <w:rsid w:val="001F3295"/>
    <w:rsid w:val="0030508B"/>
    <w:rsid w:val="0053100C"/>
    <w:rsid w:val="00561271"/>
    <w:rsid w:val="00626F96"/>
    <w:rsid w:val="007106F2"/>
    <w:rsid w:val="00760FEA"/>
    <w:rsid w:val="00764ECF"/>
    <w:rsid w:val="0077292E"/>
    <w:rsid w:val="00805F9C"/>
    <w:rsid w:val="00944514"/>
    <w:rsid w:val="00956C1F"/>
    <w:rsid w:val="00962C54"/>
    <w:rsid w:val="009A34CD"/>
    <w:rsid w:val="009C7BA5"/>
    <w:rsid w:val="00A90D48"/>
    <w:rsid w:val="00AB5D0A"/>
    <w:rsid w:val="00AC070C"/>
    <w:rsid w:val="00AC5F74"/>
    <w:rsid w:val="00B651A0"/>
    <w:rsid w:val="00BB32D9"/>
    <w:rsid w:val="00BC2CB1"/>
    <w:rsid w:val="00FF0480"/>
    <w:rsid w:val="0E5C2587"/>
    <w:rsid w:val="3B65C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4521"/>
  <w15:docId w15:val="{D8BB3922-EBC8-43E0-84D3-CDE88A2B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0A"/>
    <w:rPr>
      <w:color w:val="0563C1" w:themeColor="hyperlink"/>
      <w:u w:val="single"/>
    </w:rPr>
  </w:style>
  <w:style w:type="paragraph" w:styleId="Header">
    <w:name w:val="header"/>
    <w:basedOn w:val="Normal"/>
    <w:link w:val="HeaderChar"/>
    <w:uiPriority w:val="99"/>
    <w:unhideWhenUsed/>
    <w:rsid w:val="00626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96"/>
  </w:style>
  <w:style w:type="paragraph" w:styleId="Footer">
    <w:name w:val="footer"/>
    <w:basedOn w:val="Normal"/>
    <w:link w:val="FooterChar"/>
    <w:uiPriority w:val="99"/>
    <w:unhideWhenUsed/>
    <w:rsid w:val="00626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96"/>
  </w:style>
  <w:style w:type="paragraph" w:styleId="BalloonText">
    <w:name w:val="Balloon Text"/>
    <w:basedOn w:val="Normal"/>
    <w:link w:val="BalloonTextChar"/>
    <w:uiPriority w:val="99"/>
    <w:semiHidden/>
    <w:unhideWhenUsed/>
    <w:rsid w:val="009A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CD"/>
    <w:rPr>
      <w:rFonts w:ascii="Tahoma" w:hAnsi="Tahoma" w:cs="Tahoma"/>
      <w:sz w:val="16"/>
      <w:szCs w:val="16"/>
    </w:rPr>
  </w:style>
  <w:style w:type="paragraph" w:styleId="ListParagraph">
    <w:name w:val="List Paragraph"/>
    <w:basedOn w:val="Normal"/>
    <w:uiPriority w:val="34"/>
    <w:qFormat/>
    <w:rsid w:val="00B6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09400">
      <w:bodyDiv w:val="1"/>
      <w:marLeft w:val="0"/>
      <w:marRight w:val="0"/>
      <w:marTop w:val="0"/>
      <w:marBottom w:val="0"/>
      <w:divBdr>
        <w:top w:val="none" w:sz="0" w:space="0" w:color="auto"/>
        <w:left w:val="none" w:sz="0" w:space="0" w:color="auto"/>
        <w:bottom w:val="none" w:sz="0" w:space="0" w:color="auto"/>
        <w:right w:val="none" w:sz="0" w:space="0" w:color="auto"/>
      </w:divBdr>
    </w:div>
    <w:div w:id="13336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ish@ocdac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4A997ADFB204B83ED3103CF524B1E" ma:contentTypeVersion="1" ma:contentTypeDescription="Create a new document." ma:contentTypeScope="" ma:versionID="166d245f351468da2a45d9ca8c67bba8">
  <xsd:schema xmlns:xsd="http://www.w3.org/2001/XMLSchema" xmlns:xs="http://www.w3.org/2001/XMLSchema" xmlns:p="http://schemas.microsoft.com/office/2006/metadata/properties" xmlns:ns2="8b76806d-b9df-42b8-8e4f-95aa8a672a52" targetNamespace="http://schemas.microsoft.com/office/2006/metadata/properties" ma:root="true" ma:fieldsID="fb92892c9b1147c7fd1e4dda58acbff8" ns2:_="">
    <xsd:import namespace="8b76806d-b9df-42b8-8e4f-95aa8a672a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43BFF-5812-4B79-82BE-ABAAFCD32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99C7C-714A-4ED8-A3E9-95C2EF76676F}">
  <ds:schemaRefs>
    <ds:schemaRef ds:uri="http://schemas.microsoft.com/sharepoint/v3/contenttype/forms"/>
  </ds:schemaRefs>
</ds:datastoreItem>
</file>

<file path=customXml/itemProps3.xml><?xml version="1.0" encoding="utf-8"?>
<ds:datastoreItem xmlns:ds="http://schemas.openxmlformats.org/officeDocument/2006/customXml" ds:itemID="{2694E1A3-33C8-416E-9D6A-A5BFF1FC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806d-b9df-42b8-8e4f-95aa8a67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8</cp:revision>
  <cp:lastPrinted>2014-02-04T14:44:00Z</cp:lastPrinted>
  <dcterms:created xsi:type="dcterms:W3CDTF">2014-01-17T16:00:00Z</dcterms:created>
  <dcterms:modified xsi:type="dcterms:W3CDTF">2014-02-04T15:03:00Z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0x010100B1A4A997ADFB204B83ED3103CF524B1E</vt:lpwstr>
  </property>
</Properties>
</file>